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925E3D">
        <w:rPr>
          <w:rFonts w:ascii="Arial" w:hAnsi="Arial"/>
          <w:sz w:val="32"/>
          <w:szCs w:val="32"/>
          <w:u w:val="single"/>
          <w:lang w:val="ro-RO"/>
        </w:rPr>
        <w:t>23</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285EC7">
            <w:pPr>
              <w:rPr>
                <w:rFonts w:ascii="Arial" w:hAnsi="Arial" w:cs="Arial"/>
                <w:b/>
                <w:sz w:val="24"/>
                <w:szCs w:val="24"/>
                <w:lang w:val="ro-RO"/>
              </w:rPr>
            </w:pPr>
            <w:r>
              <w:rPr>
                <w:rFonts w:ascii="Arial" w:hAnsi="Arial" w:cs="Arial"/>
                <w:b/>
                <w:sz w:val="24"/>
                <w:szCs w:val="24"/>
                <w:lang w:val="ro-RO"/>
              </w:rPr>
              <w:t xml:space="preserve">Cotă </w:t>
            </w:r>
            <w:r w:rsidR="00784FE8">
              <w:rPr>
                <w:rFonts w:ascii="Arial" w:hAnsi="Arial" w:cs="Arial"/>
                <w:b/>
                <w:sz w:val="24"/>
                <w:szCs w:val="24"/>
                <w:lang w:val="ro-RO"/>
              </w:rPr>
              <w:t>aplicată 202</w:t>
            </w:r>
            <w:r w:rsidR="00737ED5">
              <w:rPr>
                <w:rFonts w:ascii="Arial" w:hAnsi="Arial" w:cs="Arial"/>
                <w:b/>
                <w:sz w:val="24"/>
                <w:szCs w:val="24"/>
                <w:lang w:val="ro-RO"/>
              </w:rPr>
              <w:t>2</w:t>
            </w:r>
          </w:p>
        </w:tc>
        <w:tc>
          <w:tcPr>
            <w:tcW w:w="4854" w:type="dxa"/>
          </w:tcPr>
          <w:p w:rsidR="00E709C1" w:rsidRDefault="00E709C1" w:rsidP="00E709C1">
            <w:pPr>
              <w:rPr>
                <w:rFonts w:ascii="Arial" w:hAnsi="Arial" w:cs="Arial"/>
                <w:b/>
                <w:sz w:val="24"/>
                <w:szCs w:val="24"/>
                <w:lang w:val="ro-RO"/>
              </w:rPr>
            </w:pPr>
            <w:r>
              <w:rPr>
                <w:rFonts w:ascii="Arial" w:hAnsi="Arial" w:cs="Arial"/>
                <w:b/>
                <w:sz w:val="24"/>
                <w:szCs w:val="24"/>
                <w:lang w:val="ro-RO"/>
              </w:rPr>
              <w:t xml:space="preserve">   PREVAZUT </w:t>
            </w:r>
            <w:r w:rsidR="004878C7">
              <w:rPr>
                <w:rFonts w:ascii="Arial" w:hAnsi="Arial" w:cs="Arial"/>
                <w:b/>
                <w:sz w:val="24"/>
                <w:szCs w:val="24"/>
                <w:lang w:val="ro-RO"/>
              </w:rPr>
              <w:t>20</w:t>
            </w:r>
            <w:r w:rsidR="00737ED5">
              <w:rPr>
                <w:rFonts w:ascii="Arial" w:hAnsi="Arial" w:cs="Arial"/>
                <w:b/>
                <w:sz w:val="24"/>
                <w:szCs w:val="24"/>
                <w:lang w:val="ro-RO"/>
              </w:rPr>
              <w:t>23</w:t>
            </w:r>
          </w:p>
          <w:p w:rsidR="00E709C1" w:rsidRDefault="00784FE8" w:rsidP="00E709C1">
            <w:pPr>
              <w:rPr>
                <w:rFonts w:ascii="Arial" w:hAnsi="Arial" w:cs="Arial"/>
                <w:b/>
                <w:sz w:val="24"/>
                <w:szCs w:val="24"/>
                <w:lang w:val="ro-RO"/>
              </w:rPr>
            </w:pPr>
            <w:r>
              <w:rPr>
                <w:rFonts w:ascii="Arial" w:hAnsi="Arial" w:cs="Arial"/>
                <w:b/>
                <w:sz w:val="24"/>
                <w:szCs w:val="24"/>
                <w:lang w:val="ro-RO"/>
              </w:rPr>
              <w:t xml:space="preserve"> Indexare</w:t>
            </w:r>
            <w:r w:rsidR="008E2DCF">
              <w:rPr>
                <w:rFonts w:ascii="Arial" w:hAnsi="Arial" w:cs="Arial"/>
                <w:b/>
                <w:sz w:val="24"/>
                <w:szCs w:val="24"/>
                <w:lang w:val="ro-RO"/>
              </w:rPr>
              <w:t xml:space="preserve"> cu</w:t>
            </w:r>
            <w:r>
              <w:rPr>
                <w:rFonts w:ascii="Arial" w:hAnsi="Arial" w:cs="Arial"/>
                <w:b/>
                <w:sz w:val="24"/>
                <w:szCs w:val="24"/>
                <w:lang w:val="ro-RO"/>
              </w:rPr>
              <w:t xml:space="preserve"> </w:t>
            </w:r>
            <w:r w:rsidR="0004638C">
              <w:rPr>
                <w:rFonts w:ascii="Arial" w:hAnsi="Arial" w:cs="Arial"/>
                <w:b/>
                <w:sz w:val="24"/>
                <w:szCs w:val="24"/>
                <w:lang w:val="ro-RO"/>
              </w:rPr>
              <w:t>indice</w:t>
            </w:r>
            <w:r w:rsidR="008E2DCF">
              <w:rPr>
                <w:rFonts w:ascii="Arial" w:hAnsi="Arial" w:cs="Arial"/>
                <w:b/>
                <w:sz w:val="24"/>
                <w:szCs w:val="24"/>
                <w:lang w:val="ro-RO"/>
              </w:rPr>
              <w:t xml:space="preserve"> de</w:t>
            </w:r>
            <w:r w:rsidR="0004638C">
              <w:rPr>
                <w:rFonts w:ascii="Arial" w:hAnsi="Arial" w:cs="Arial"/>
                <w:b/>
                <w:sz w:val="24"/>
                <w:szCs w:val="24"/>
                <w:lang w:val="ro-RO"/>
              </w:rPr>
              <w:t xml:space="preserve"> inflație </w:t>
            </w:r>
            <w:r w:rsidR="00737ED5">
              <w:rPr>
                <w:rFonts w:ascii="Arial" w:hAnsi="Arial" w:cs="Arial"/>
                <w:b/>
                <w:sz w:val="24"/>
                <w:szCs w:val="24"/>
                <w:lang w:val="ro-RO"/>
              </w:rPr>
              <w:t>2021-5,1</w:t>
            </w:r>
            <w:r w:rsidR="00E709C1">
              <w:rPr>
                <w:rFonts w:ascii="Arial" w:hAnsi="Arial" w:cs="Arial"/>
                <w:b/>
                <w:sz w:val="24"/>
                <w:szCs w:val="24"/>
                <w:lang w:val="ro-RO"/>
              </w:rPr>
              <w:t>%</w:t>
            </w:r>
          </w:p>
          <w:p w:rsidR="00E765CD" w:rsidRDefault="00E709C1" w:rsidP="00784FE8">
            <w:pPr>
              <w:rPr>
                <w:rFonts w:ascii="Arial" w:hAnsi="Arial" w:cs="Arial"/>
                <w:b/>
                <w:sz w:val="24"/>
                <w:szCs w:val="24"/>
                <w:lang w:val="ro-RO"/>
              </w:rPr>
            </w:pPr>
            <w:r>
              <w:rPr>
                <w:rFonts w:ascii="Arial" w:hAnsi="Arial" w:cs="Arial"/>
                <w:b/>
                <w:sz w:val="24"/>
                <w:szCs w:val="24"/>
                <w:lang w:val="ro-RO"/>
              </w:rPr>
              <w:t xml:space="preserve"> </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737ED5" w:rsidP="00285EC7">
            <w:pPr>
              <w:rPr>
                <w:rFonts w:ascii="Arial" w:hAnsi="Arial" w:cs="Arial"/>
                <w:b/>
                <w:sz w:val="24"/>
                <w:szCs w:val="24"/>
                <w:lang w:val="ro-RO"/>
              </w:rPr>
            </w:pPr>
            <w:r>
              <w:rPr>
                <w:rFonts w:ascii="Arial" w:hAnsi="Arial" w:cs="Arial"/>
                <w:b/>
                <w:sz w:val="24"/>
                <w:szCs w:val="24"/>
                <w:lang w:val="ro-RO"/>
              </w:rPr>
              <w:t>0,101</w:t>
            </w:r>
            <w:r w:rsidR="000E313E">
              <w:rPr>
                <w:rFonts w:ascii="Arial" w:hAnsi="Arial" w:cs="Arial"/>
                <w:b/>
                <w:sz w:val="24"/>
                <w:szCs w:val="24"/>
                <w:lang w:val="ro-RO"/>
              </w:rPr>
              <w:t xml:space="preserve">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737ED5">
              <w:rPr>
                <w:rFonts w:ascii="Arial" w:hAnsi="Arial" w:cs="Arial"/>
                <w:b/>
                <w:sz w:val="24"/>
                <w:szCs w:val="24"/>
                <w:lang w:val="ro-RO"/>
              </w:rPr>
              <w:t>0,106</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285EC7">
            <w:pPr>
              <w:pStyle w:val="Titlu7"/>
            </w:pPr>
            <w:r>
              <w:t xml:space="preserve">Cotă </w:t>
            </w:r>
            <w:r w:rsidR="00372DE0">
              <w:t xml:space="preserve">aplicată </w:t>
            </w:r>
            <w:r w:rsidR="00784FE8">
              <w:t>202</w:t>
            </w:r>
            <w:r w:rsidR="00737ED5">
              <w:t>2</w:t>
            </w:r>
          </w:p>
        </w:tc>
        <w:tc>
          <w:tcPr>
            <w:tcW w:w="4854" w:type="dxa"/>
          </w:tcPr>
          <w:p w:rsidR="00190BA0" w:rsidRDefault="0004638C" w:rsidP="00285EC7">
            <w:pPr>
              <w:pStyle w:val="Titlu7"/>
            </w:pPr>
            <w:r>
              <w:t>prevă</w:t>
            </w:r>
            <w:r w:rsidR="00E709C1">
              <w:t>zut</w:t>
            </w:r>
            <w:r w:rsidR="00190BA0">
              <w:t xml:space="preserve"> 20</w:t>
            </w:r>
            <w:r w:rsidR="00285EC7">
              <w:t>2</w:t>
            </w:r>
            <w:r w:rsidR="00737ED5">
              <w:t>3</w:t>
            </w:r>
          </w:p>
          <w:p w:rsidR="004D024A" w:rsidRPr="004D024A" w:rsidRDefault="004D024A" w:rsidP="004D024A">
            <w:pPr>
              <w:rPr>
                <w:b/>
                <w:sz w:val="24"/>
                <w:szCs w:val="24"/>
                <w:lang w:val="ro-RO"/>
              </w:rPr>
            </w:pPr>
            <w:r w:rsidRPr="004D024A">
              <w:rPr>
                <w:b/>
                <w:sz w:val="24"/>
                <w:szCs w:val="24"/>
                <w:lang w:val="ro-RO"/>
              </w:rPr>
              <w:t>Indexare</w:t>
            </w:r>
            <w:r w:rsidR="008E2DCF">
              <w:rPr>
                <w:b/>
                <w:sz w:val="24"/>
                <w:szCs w:val="24"/>
                <w:lang w:val="ro-RO"/>
              </w:rPr>
              <w:t xml:space="preserve"> cu</w:t>
            </w:r>
            <w:r w:rsidR="0004638C">
              <w:rPr>
                <w:b/>
                <w:sz w:val="24"/>
                <w:szCs w:val="24"/>
                <w:lang w:val="ro-RO"/>
              </w:rPr>
              <w:t xml:space="preserve"> indice</w:t>
            </w:r>
            <w:r w:rsidR="008E2DCF">
              <w:rPr>
                <w:b/>
                <w:sz w:val="24"/>
                <w:szCs w:val="24"/>
                <w:lang w:val="ro-RO"/>
              </w:rPr>
              <w:t xml:space="preserve"> de</w:t>
            </w:r>
            <w:r w:rsidR="0004638C">
              <w:rPr>
                <w:b/>
                <w:sz w:val="24"/>
                <w:szCs w:val="24"/>
                <w:lang w:val="ro-RO"/>
              </w:rPr>
              <w:t xml:space="preserve"> inflație</w:t>
            </w:r>
            <w:r w:rsidR="00737ED5">
              <w:rPr>
                <w:b/>
                <w:sz w:val="24"/>
                <w:szCs w:val="24"/>
                <w:lang w:val="ro-RO"/>
              </w:rPr>
              <w:t xml:space="preserve"> 2021</w:t>
            </w:r>
            <w:r w:rsidRPr="004D024A">
              <w:rPr>
                <w:b/>
                <w:sz w:val="24"/>
                <w:szCs w:val="24"/>
                <w:lang w:val="ro-RO"/>
              </w:rPr>
              <w:t>-</w:t>
            </w:r>
            <w:r w:rsidR="00737ED5">
              <w:rPr>
                <w:b/>
                <w:sz w:val="24"/>
                <w:szCs w:val="24"/>
                <w:lang w:val="ro-RO"/>
              </w:rPr>
              <w:t>5,1</w:t>
            </w:r>
            <w:r w:rsidRPr="004D024A">
              <w:rPr>
                <w:b/>
                <w:sz w:val="24"/>
                <w:szCs w:val="24"/>
                <w:lang w:val="ro-RO"/>
              </w:rPr>
              <w:t>%</w:t>
            </w:r>
          </w:p>
          <w:p w:rsidR="004D024A" w:rsidRPr="004D024A" w:rsidRDefault="004D024A" w:rsidP="00784FE8">
            <w:pPr>
              <w:rPr>
                <w:lang w:val="ro-RO"/>
              </w:rPr>
            </w:pPr>
            <w:r w:rsidRPr="004D024A">
              <w:rPr>
                <w:b/>
                <w:sz w:val="24"/>
                <w:szCs w:val="24"/>
                <w:lang w:val="ro-RO"/>
              </w:rPr>
              <w:t xml:space="preserve"> </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0,2</w:t>
            </w:r>
            <w:r w:rsidR="00737ED5">
              <w:t>25</w:t>
            </w:r>
            <w:r>
              <w:t xml:space="preserve"> </w:t>
            </w:r>
            <w:r w:rsidR="000E313E">
              <w:t>%</w:t>
            </w:r>
          </w:p>
        </w:tc>
        <w:tc>
          <w:tcPr>
            <w:tcW w:w="4854" w:type="dxa"/>
          </w:tcPr>
          <w:p w:rsidR="00190BA0" w:rsidRDefault="00561706" w:rsidP="004878C7">
            <w:pPr>
              <w:pStyle w:val="Titlu7"/>
            </w:pPr>
            <w:r>
              <w:t>0,2</w:t>
            </w:r>
            <w:r w:rsidR="00737ED5">
              <w:t>36</w:t>
            </w:r>
            <w:r>
              <w:t xml:space="preserve">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sidR="00CB4D2E">
              <w:rPr>
                <w:rFonts w:ascii="Arial" w:hAnsi="Arial"/>
                <w:b/>
                <w:lang w:val="ro-RO"/>
              </w:rPr>
              <w:t xml:space="preserve"> in anul fiscal 202</w:t>
            </w:r>
            <w:r w:rsidR="00633553">
              <w:rPr>
                <w:rFonts w:ascii="Arial" w:hAnsi="Arial"/>
                <w:b/>
                <w:lang w:val="ro-RO"/>
              </w:rPr>
              <w:t>2</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04638C">
              <w:rPr>
                <w:rFonts w:ascii="Arial" w:hAnsi="Arial"/>
                <w:b/>
                <w:color w:val="FF0000"/>
                <w:sz w:val="22"/>
                <w:lang w:val="ro-RO"/>
              </w:rPr>
              <w:t>prevă</w:t>
            </w:r>
            <w:r w:rsidR="0094679C">
              <w:rPr>
                <w:rFonts w:ascii="Arial" w:hAnsi="Arial"/>
                <w:b/>
                <w:color w:val="FF0000"/>
                <w:sz w:val="22"/>
                <w:lang w:val="ro-RO"/>
              </w:rPr>
              <w:t>zute</w:t>
            </w:r>
            <w:r>
              <w:rPr>
                <w:rFonts w:ascii="Arial" w:hAnsi="Arial"/>
                <w:b/>
                <w:color w:val="FF0000"/>
                <w:sz w:val="22"/>
                <w:lang w:val="ro-RO"/>
              </w:rPr>
              <w:t xml:space="preserve"> pentru anul 20</w:t>
            </w:r>
            <w:r w:rsidR="00633553">
              <w:rPr>
                <w:rFonts w:ascii="Arial" w:hAnsi="Arial"/>
                <w:b/>
                <w:color w:val="FF0000"/>
                <w:sz w:val="22"/>
                <w:lang w:val="ro-RO"/>
              </w:rPr>
              <w:t>23</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285EC7">
            <w:pPr>
              <w:jc w:val="center"/>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 xml:space="preserve">indice inflație </w:t>
            </w:r>
            <w:r w:rsidR="00633553">
              <w:rPr>
                <w:rFonts w:ascii="Arial" w:hAnsi="Arial"/>
                <w:b/>
                <w:color w:val="FF0000"/>
                <w:sz w:val="22"/>
                <w:lang w:val="ro-RO"/>
              </w:rPr>
              <w:t>2021</w:t>
            </w:r>
            <w:r>
              <w:rPr>
                <w:rFonts w:ascii="Arial" w:hAnsi="Arial"/>
                <w:b/>
                <w:color w:val="FF0000"/>
                <w:sz w:val="22"/>
                <w:lang w:val="ro-RO"/>
              </w:rPr>
              <w:t xml:space="preserve">- </w:t>
            </w:r>
            <w:r w:rsidR="00633553">
              <w:rPr>
                <w:rFonts w:ascii="Arial" w:hAnsi="Arial"/>
                <w:b/>
                <w:color w:val="FF0000"/>
                <w:sz w:val="22"/>
                <w:lang w:val="ro-RO"/>
              </w:rPr>
              <w:t>5,1</w:t>
            </w:r>
            <w:r>
              <w:rPr>
                <w:rFonts w:ascii="Arial" w:hAnsi="Arial"/>
                <w:b/>
                <w:color w:val="FF0000"/>
                <w:sz w:val="22"/>
                <w:lang w:val="ro-RO"/>
              </w:rPr>
              <w:t>%</w:t>
            </w:r>
          </w:p>
          <w:p w:rsidR="00285EC7" w:rsidRDefault="00285EC7" w:rsidP="00285EC7">
            <w:pPr>
              <w:jc w:val="center"/>
              <w:rPr>
                <w:rFonts w:ascii="Arial" w:hAnsi="Arial"/>
                <w:b/>
                <w:color w:val="FF0000"/>
                <w:sz w:val="22"/>
                <w:lang w:val="ro-RO"/>
              </w:rPr>
            </w:pPr>
          </w:p>
          <w:p w:rsidR="00285EC7" w:rsidRDefault="00285EC7" w:rsidP="00285EC7">
            <w:pPr>
              <w:rPr>
                <w:rFonts w:ascii="Arial" w:hAnsi="Arial"/>
                <w:b/>
                <w:color w:val="FF0000"/>
                <w:sz w:val="22"/>
                <w:lang w:val="ro-RO"/>
              </w:rPr>
            </w:pP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633553" w:rsidP="00A5617C">
            <w:pPr>
              <w:jc w:val="center"/>
              <w:rPr>
                <w:rFonts w:ascii="Arial" w:hAnsi="Arial"/>
                <w:lang w:val="ro-RO"/>
              </w:rPr>
            </w:pPr>
            <w:r>
              <w:rPr>
                <w:rFonts w:ascii="Arial" w:hAnsi="Arial"/>
                <w:lang w:val="ro-RO"/>
              </w:rPr>
              <w:t>1129</w:t>
            </w:r>
          </w:p>
        </w:tc>
        <w:tc>
          <w:tcPr>
            <w:tcW w:w="1418" w:type="dxa"/>
          </w:tcPr>
          <w:p w:rsidR="00402D8B" w:rsidRDefault="00402D8B">
            <w:pPr>
              <w:jc w:val="center"/>
              <w:rPr>
                <w:rFonts w:ascii="Arial" w:hAnsi="Arial"/>
                <w:lang w:val="ro-RO"/>
              </w:rPr>
            </w:pPr>
          </w:p>
          <w:p w:rsidR="00EE18D7" w:rsidRDefault="00633553">
            <w:pPr>
              <w:jc w:val="center"/>
              <w:rPr>
                <w:rFonts w:ascii="Arial" w:hAnsi="Arial"/>
                <w:lang w:val="ro-RO"/>
              </w:rPr>
            </w:pPr>
            <w:r>
              <w:rPr>
                <w:rFonts w:ascii="Arial" w:hAnsi="Arial"/>
                <w:lang w:val="ro-RO"/>
              </w:rPr>
              <w:t>677</w:t>
            </w:r>
          </w:p>
        </w:tc>
        <w:tc>
          <w:tcPr>
            <w:tcW w:w="1417" w:type="dxa"/>
          </w:tcPr>
          <w:p w:rsidR="00EE18D7" w:rsidRDefault="00EE18D7">
            <w:pPr>
              <w:jc w:val="center"/>
              <w:rPr>
                <w:rFonts w:ascii="Arial" w:hAnsi="Arial"/>
                <w:color w:val="FF0000"/>
                <w:lang w:val="ro-RO"/>
              </w:rPr>
            </w:pPr>
          </w:p>
          <w:p w:rsidR="00EE18D7" w:rsidRDefault="009B063F" w:rsidP="00285EC7">
            <w:pPr>
              <w:jc w:val="center"/>
              <w:rPr>
                <w:rFonts w:ascii="Arial" w:hAnsi="Arial"/>
                <w:color w:val="FF0000"/>
                <w:lang w:val="ro-RO"/>
              </w:rPr>
            </w:pPr>
            <w:r>
              <w:rPr>
                <w:rFonts w:ascii="Arial" w:hAnsi="Arial"/>
                <w:color w:val="FF0000"/>
                <w:lang w:val="ro-RO"/>
              </w:rPr>
              <w:t>1187</w:t>
            </w:r>
          </w:p>
        </w:tc>
        <w:tc>
          <w:tcPr>
            <w:tcW w:w="1701" w:type="dxa"/>
          </w:tcPr>
          <w:p w:rsidR="00E765CD" w:rsidRDefault="00E765CD" w:rsidP="002632BA">
            <w:pPr>
              <w:jc w:val="center"/>
              <w:rPr>
                <w:rFonts w:ascii="Arial" w:hAnsi="Arial"/>
                <w:color w:val="FF0000"/>
                <w:lang w:val="ro-RO"/>
              </w:rPr>
            </w:pPr>
          </w:p>
          <w:p w:rsidR="00E765CD" w:rsidRDefault="009B063F" w:rsidP="002632BA">
            <w:pPr>
              <w:jc w:val="center"/>
              <w:rPr>
                <w:rFonts w:ascii="Arial" w:hAnsi="Arial"/>
                <w:color w:val="FF0000"/>
                <w:lang w:val="ro-RO"/>
              </w:rPr>
            </w:pPr>
            <w:r>
              <w:rPr>
                <w:rFonts w:ascii="Arial" w:hAnsi="Arial"/>
                <w:color w:val="FF0000"/>
                <w:lang w:val="ro-RO"/>
              </w:rPr>
              <w:t>712</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33</w:t>
            </w:r>
            <w:r w:rsidR="00633553">
              <w:rPr>
                <w:rFonts w:ascii="Arial" w:hAnsi="Arial"/>
                <w:lang w:val="ro-RO"/>
              </w:rPr>
              <w:t>9</w:t>
            </w:r>
          </w:p>
        </w:tc>
        <w:tc>
          <w:tcPr>
            <w:tcW w:w="1418"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22</w:t>
            </w:r>
            <w:r w:rsidR="00633553">
              <w:rPr>
                <w:rFonts w:ascii="Arial" w:hAnsi="Arial"/>
                <w:lang w:val="ro-RO"/>
              </w:rPr>
              <w:t>6</w:t>
            </w:r>
          </w:p>
        </w:tc>
        <w:tc>
          <w:tcPr>
            <w:tcW w:w="1417"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3</w:t>
            </w:r>
            <w:r w:rsidR="009B063F">
              <w:rPr>
                <w:rFonts w:ascii="Arial" w:hAnsi="Arial"/>
                <w:color w:val="FF0000"/>
                <w:lang w:val="ro-RO"/>
              </w:rPr>
              <w:t>56</w:t>
            </w:r>
          </w:p>
        </w:tc>
        <w:tc>
          <w:tcPr>
            <w:tcW w:w="1701"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9B063F">
              <w:rPr>
                <w:rFonts w:ascii="Arial" w:hAnsi="Arial"/>
                <w:color w:val="FF0000"/>
                <w:lang w:val="ro-RO"/>
              </w:rPr>
              <w:t>38</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lastRenderedPageBreak/>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633553" w:rsidP="00A5617C">
            <w:pPr>
              <w:jc w:val="center"/>
              <w:rPr>
                <w:rFonts w:ascii="Arial" w:hAnsi="Arial"/>
                <w:lang w:val="ro-RO"/>
              </w:rPr>
            </w:pPr>
            <w:r>
              <w:rPr>
                <w:rFonts w:ascii="Arial" w:hAnsi="Arial"/>
                <w:lang w:val="ro-RO"/>
              </w:rPr>
              <w:t>226</w:t>
            </w:r>
          </w:p>
        </w:tc>
        <w:tc>
          <w:tcPr>
            <w:tcW w:w="1418"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19</w:t>
            </w:r>
            <w:r w:rsidR="00633553">
              <w:rPr>
                <w:rFonts w:ascii="Arial" w:hAnsi="Arial"/>
                <w:lang w:val="ro-RO"/>
              </w:rPr>
              <w:t>8</w:t>
            </w:r>
          </w:p>
        </w:tc>
        <w:tc>
          <w:tcPr>
            <w:tcW w:w="1417" w:type="dxa"/>
          </w:tcPr>
          <w:p w:rsidR="00402D8B" w:rsidRDefault="00402D8B"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9B063F">
              <w:rPr>
                <w:rFonts w:ascii="Arial" w:hAnsi="Arial"/>
                <w:color w:val="FF0000"/>
                <w:lang w:val="ro-RO"/>
              </w:rPr>
              <w:t>38</w:t>
            </w:r>
          </w:p>
        </w:tc>
        <w:tc>
          <w:tcPr>
            <w:tcW w:w="1701" w:type="dxa"/>
          </w:tcPr>
          <w:p w:rsidR="00402D8B" w:rsidRDefault="00402D8B">
            <w:pPr>
              <w:jc w:val="center"/>
              <w:rPr>
                <w:rFonts w:ascii="Arial" w:hAnsi="Arial"/>
                <w:color w:val="FF0000"/>
                <w:lang w:val="ro-RO"/>
              </w:rPr>
            </w:pPr>
          </w:p>
          <w:p w:rsidR="00EE18D7" w:rsidRDefault="009B063F">
            <w:pPr>
              <w:jc w:val="center"/>
              <w:rPr>
                <w:rFonts w:ascii="Arial" w:hAnsi="Arial"/>
                <w:color w:val="FF0000"/>
                <w:lang w:val="ro-RO"/>
              </w:rPr>
            </w:pPr>
            <w:r>
              <w:rPr>
                <w:rFonts w:ascii="Arial" w:hAnsi="Arial"/>
                <w:color w:val="FF0000"/>
                <w:lang w:val="ro-RO"/>
              </w:rPr>
              <w:t>208</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633553">
            <w:pPr>
              <w:jc w:val="center"/>
              <w:rPr>
                <w:rFonts w:ascii="Arial" w:hAnsi="Arial"/>
                <w:lang w:val="ro-RO"/>
              </w:rPr>
            </w:pPr>
            <w:r>
              <w:rPr>
                <w:rFonts w:ascii="Arial" w:hAnsi="Arial"/>
                <w:lang w:val="ro-RO"/>
              </w:rPr>
              <w:t>142</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8</w:t>
            </w:r>
            <w:r w:rsidR="00633553">
              <w:rPr>
                <w:rFonts w:ascii="Arial" w:hAnsi="Arial"/>
                <w:lang w:val="ro-RO"/>
              </w:rPr>
              <w:t>5</w:t>
            </w:r>
          </w:p>
        </w:tc>
        <w:tc>
          <w:tcPr>
            <w:tcW w:w="1417" w:type="dxa"/>
          </w:tcPr>
          <w:p w:rsidR="00EE18D7" w:rsidRDefault="00EE18D7"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1</w:t>
            </w:r>
            <w:r w:rsidR="00517C7F">
              <w:rPr>
                <w:rFonts w:ascii="Arial" w:hAnsi="Arial"/>
                <w:color w:val="FF0000"/>
                <w:lang w:val="ro-RO"/>
              </w:rPr>
              <w:t>4</w:t>
            </w:r>
            <w:r w:rsidR="009B063F">
              <w:rPr>
                <w:rFonts w:ascii="Arial" w:hAnsi="Arial"/>
                <w:color w:val="FF0000"/>
                <w:lang w:val="ro-RO"/>
              </w:rPr>
              <w:t>9</w:t>
            </w:r>
          </w:p>
        </w:tc>
        <w:tc>
          <w:tcPr>
            <w:tcW w:w="1701" w:type="dxa"/>
          </w:tcPr>
          <w:p w:rsidR="00E765CD" w:rsidRDefault="00E765CD">
            <w:pPr>
              <w:jc w:val="center"/>
              <w:rPr>
                <w:rFonts w:ascii="Arial" w:hAnsi="Arial"/>
                <w:color w:val="FF0000"/>
                <w:lang w:val="ro-RO"/>
              </w:rPr>
            </w:pPr>
          </w:p>
          <w:p w:rsidR="00EE18D7" w:rsidRDefault="00285EC7" w:rsidP="00285EC7">
            <w:pPr>
              <w:jc w:val="center"/>
              <w:rPr>
                <w:rFonts w:ascii="Arial" w:hAnsi="Arial"/>
                <w:color w:val="FF0000"/>
                <w:lang w:val="ro-RO"/>
              </w:rPr>
            </w:pPr>
            <w:r>
              <w:rPr>
                <w:rFonts w:ascii="Arial" w:hAnsi="Arial"/>
                <w:color w:val="FF0000"/>
                <w:lang w:val="ro-RO"/>
              </w:rPr>
              <w:t>8</w:t>
            </w:r>
            <w:r w:rsidR="009B063F">
              <w:rPr>
                <w:rFonts w:ascii="Arial" w:hAnsi="Arial"/>
                <w:color w:val="FF0000"/>
                <w:lang w:val="ro-RO"/>
              </w:rPr>
              <w:t>9</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07"/>
        <w:gridCol w:w="4615"/>
        <w:gridCol w:w="4620"/>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lastRenderedPageBreak/>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Pr="00285EC7" w:rsidRDefault="00CB4D2E" w:rsidP="00285EC7">
            <w:pPr>
              <w:pStyle w:val="Titlu1"/>
              <w:ind w:left="0" w:firstLine="0"/>
              <w:jc w:val="left"/>
              <w:rPr>
                <w:rFonts w:ascii="Arial" w:hAnsi="Arial"/>
                <w:sz w:val="22"/>
                <w:lang w:val="ro-RO"/>
              </w:rPr>
            </w:pPr>
            <w:r>
              <w:rPr>
                <w:rFonts w:ascii="Arial" w:hAnsi="Arial"/>
                <w:sz w:val="22"/>
                <w:lang w:val="ro-RO"/>
              </w:rPr>
              <w:t>COTA APLICATĂ 202</w:t>
            </w:r>
            <w:r w:rsidR="00D14FCA">
              <w:rPr>
                <w:rFonts w:ascii="Arial" w:hAnsi="Arial"/>
                <w:sz w:val="22"/>
                <w:lang w:val="ro-RO"/>
              </w:rPr>
              <w:t>2</w:t>
            </w:r>
          </w:p>
        </w:tc>
        <w:tc>
          <w:tcPr>
            <w:tcW w:w="4854" w:type="dxa"/>
          </w:tcPr>
          <w:p w:rsidR="00A625D0" w:rsidRDefault="004D024A" w:rsidP="00285EC7">
            <w:pPr>
              <w:pStyle w:val="Titlu1"/>
              <w:ind w:left="0" w:firstLine="0"/>
              <w:jc w:val="left"/>
              <w:rPr>
                <w:rFonts w:ascii="Arial" w:hAnsi="Arial"/>
                <w:sz w:val="22"/>
                <w:lang w:val="ro-RO"/>
              </w:rPr>
            </w:pPr>
            <w:r w:rsidRPr="00285EC7">
              <w:rPr>
                <w:rFonts w:ascii="Arial" w:hAnsi="Arial"/>
                <w:sz w:val="22"/>
                <w:lang w:val="ro-RO"/>
              </w:rPr>
              <w:t>PR</w:t>
            </w:r>
            <w:r>
              <w:rPr>
                <w:rFonts w:ascii="Arial" w:hAnsi="Arial"/>
                <w:sz w:val="22"/>
                <w:lang w:val="ro-RO"/>
              </w:rPr>
              <w:t xml:space="preserve">EVAZUT    </w:t>
            </w:r>
            <w:r w:rsidR="00D14FCA">
              <w:rPr>
                <w:rFonts w:ascii="Arial" w:hAnsi="Arial"/>
                <w:sz w:val="22"/>
                <w:lang w:val="ro-RO"/>
              </w:rPr>
              <w:t xml:space="preserve"> 2023</w:t>
            </w:r>
          </w:p>
          <w:p w:rsidR="004D024A" w:rsidRPr="004D024A" w:rsidRDefault="00CB4D2E" w:rsidP="004D024A">
            <w:pPr>
              <w:rPr>
                <w:b/>
                <w:sz w:val="24"/>
                <w:szCs w:val="24"/>
                <w:lang w:val="ro-RO"/>
              </w:rPr>
            </w:pPr>
            <w:r>
              <w:rPr>
                <w:b/>
                <w:sz w:val="24"/>
                <w:szCs w:val="24"/>
                <w:lang w:val="ro-RO"/>
              </w:rPr>
              <w:t xml:space="preserve">Indexare </w:t>
            </w:r>
            <w:r w:rsidR="0004638C">
              <w:rPr>
                <w:b/>
                <w:sz w:val="24"/>
                <w:szCs w:val="24"/>
                <w:lang w:val="ro-RO"/>
              </w:rPr>
              <w:t xml:space="preserve">indice inflație </w:t>
            </w:r>
            <w:r w:rsidR="00D14FCA">
              <w:rPr>
                <w:b/>
                <w:sz w:val="24"/>
                <w:szCs w:val="24"/>
                <w:lang w:val="ro-RO"/>
              </w:rPr>
              <w:t>2021-5,1</w:t>
            </w:r>
            <w:r w:rsidR="004D024A" w:rsidRPr="004D024A">
              <w:rPr>
                <w:b/>
                <w:sz w:val="24"/>
                <w:szCs w:val="24"/>
                <w:lang w:val="ro-RO"/>
              </w:rPr>
              <w:t>%</w:t>
            </w:r>
          </w:p>
          <w:p w:rsidR="004D024A" w:rsidRPr="004D024A" w:rsidRDefault="004D024A" w:rsidP="004D024A">
            <w:pPr>
              <w:rPr>
                <w:lang w:val="ro-RO"/>
              </w:rPr>
            </w:pP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D14FCA" w:rsidP="00285EC7">
            <w:pPr>
              <w:pStyle w:val="Titlu1"/>
              <w:ind w:left="0" w:firstLine="0"/>
              <w:jc w:val="left"/>
              <w:rPr>
                <w:rFonts w:ascii="Arial" w:hAnsi="Arial"/>
                <w:sz w:val="24"/>
                <w:lang w:val="ro-RO"/>
              </w:rPr>
            </w:pPr>
            <w:r>
              <w:rPr>
                <w:rFonts w:ascii="Arial" w:hAnsi="Arial"/>
                <w:sz w:val="24"/>
                <w:lang w:val="ro-RO"/>
              </w:rPr>
              <w:t>0,101</w:t>
            </w:r>
            <w:r w:rsidR="00A625D0">
              <w:rPr>
                <w:rFonts w:ascii="Arial" w:hAnsi="Arial"/>
                <w:sz w:val="24"/>
                <w:lang w:val="ro-RO"/>
              </w:rPr>
              <w:t xml:space="preserve">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D14FCA">
              <w:rPr>
                <w:rFonts w:ascii="Arial" w:hAnsi="Arial"/>
                <w:sz w:val="24"/>
                <w:lang w:val="ro-RO"/>
              </w:rPr>
              <w:t>0,106</w:t>
            </w:r>
            <w:r w:rsidR="00561706">
              <w:rPr>
                <w:rFonts w:ascii="Arial" w:hAnsi="Arial"/>
                <w:sz w:val="24"/>
                <w:lang w:val="ro-RO"/>
              </w:rPr>
              <w:t xml:space="preserve">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285EC7">
            <w:pPr>
              <w:rPr>
                <w:b/>
                <w:sz w:val="24"/>
                <w:szCs w:val="24"/>
                <w:lang w:val="ro-RO"/>
              </w:rPr>
            </w:pPr>
            <w:r>
              <w:rPr>
                <w:b/>
                <w:sz w:val="24"/>
                <w:szCs w:val="24"/>
                <w:lang w:val="ro-RO"/>
              </w:rPr>
              <w:t xml:space="preserve">Cota aplicată </w:t>
            </w:r>
            <w:r w:rsidR="00CB4D2E">
              <w:rPr>
                <w:b/>
                <w:sz w:val="24"/>
                <w:szCs w:val="24"/>
                <w:lang w:val="ro-RO"/>
              </w:rPr>
              <w:t>202</w:t>
            </w:r>
            <w:r w:rsidR="001F0E91">
              <w:rPr>
                <w:b/>
                <w:sz w:val="24"/>
                <w:szCs w:val="24"/>
                <w:lang w:val="ro-RO"/>
              </w:rPr>
              <w:t>2</w:t>
            </w:r>
          </w:p>
        </w:tc>
        <w:tc>
          <w:tcPr>
            <w:tcW w:w="4854" w:type="dxa"/>
          </w:tcPr>
          <w:p w:rsidR="00A625D0" w:rsidRDefault="00561706" w:rsidP="004D024A">
            <w:pPr>
              <w:rPr>
                <w:b/>
                <w:sz w:val="24"/>
                <w:szCs w:val="24"/>
                <w:lang w:val="ro-RO"/>
              </w:rPr>
            </w:pPr>
            <w:r>
              <w:rPr>
                <w:b/>
                <w:sz w:val="24"/>
                <w:szCs w:val="24"/>
                <w:lang w:val="ro-RO"/>
              </w:rPr>
              <w:t xml:space="preserve"> </w:t>
            </w:r>
            <w:r w:rsidR="004D024A">
              <w:rPr>
                <w:b/>
                <w:sz w:val="24"/>
                <w:szCs w:val="24"/>
                <w:lang w:val="ro-RO"/>
              </w:rPr>
              <w:t xml:space="preserve"> PREVAZUT </w:t>
            </w:r>
            <w:r w:rsidR="002E7E78">
              <w:rPr>
                <w:b/>
                <w:sz w:val="24"/>
                <w:szCs w:val="24"/>
                <w:lang w:val="ro-RO"/>
              </w:rPr>
              <w:t>20</w:t>
            </w:r>
            <w:r w:rsidR="00CB4D2E">
              <w:rPr>
                <w:b/>
                <w:sz w:val="24"/>
                <w:szCs w:val="24"/>
                <w:lang w:val="ro-RO"/>
              </w:rPr>
              <w:t>2</w:t>
            </w:r>
            <w:r w:rsidR="001F0E91">
              <w:rPr>
                <w:b/>
                <w:sz w:val="24"/>
                <w:szCs w:val="24"/>
                <w:lang w:val="ro-RO"/>
              </w:rPr>
              <w:t>3</w:t>
            </w:r>
          </w:p>
          <w:p w:rsidR="004D024A" w:rsidRPr="004D024A" w:rsidRDefault="004D024A" w:rsidP="004D024A">
            <w:pPr>
              <w:rPr>
                <w:b/>
                <w:sz w:val="24"/>
                <w:szCs w:val="24"/>
                <w:lang w:val="ro-RO"/>
              </w:rPr>
            </w:pPr>
            <w:r w:rsidRPr="004D024A">
              <w:rPr>
                <w:b/>
                <w:sz w:val="24"/>
                <w:szCs w:val="24"/>
                <w:lang w:val="ro-RO"/>
              </w:rPr>
              <w:t xml:space="preserve">Indexare </w:t>
            </w:r>
            <w:r w:rsidR="0004638C">
              <w:rPr>
                <w:b/>
                <w:sz w:val="24"/>
                <w:szCs w:val="24"/>
                <w:lang w:val="ro-RO"/>
              </w:rPr>
              <w:t xml:space="preserve">indice inflație </w:t>
            </w:r>
            <w:r w:rsidR="001F0E91">
              <w:rPr>
                <w:b/>
                <w:sz w:val="24"/>
                <w:szCs w:val="24"/>
                <w:lang w:val="ro-RO"/>
              </w:rPr>
              <w:t>2021</w:t>
            </w:r>
            <w:r w:rsidRPr="004D024A">
              <w:rPr>
                <w:b/>
                <w:sz w:val="24"/>
                <w:szCs w:val="24"/>
                <w:lang w:val="ro-RO"/>
              </w:rPr>
              <w:t>-</w:t>
            </w:r>
            <w:r w:rsidR="001F0E91">
              <w:rPr>
                <w:b/>
                <w:sz w:val="24"/>
                <w:szCs w:val="24"/>
                <w:lang w:val="ro-RO"/>
              </w:rPr>
              <w:t>5,1</w:t>
            </w:r>
            <w:r w:rsidRPr="004D024A">
              <w:rPr>
                <w:b/>
                <w:sz w:val="24"/>
                <w:szCs w:val="24"/>
                <w:lang w:val="ro-RO"/>
              </w:rPr>
              <w:t>%</w:t>
            </w:r>
          </w:p>
          <w:p w:rsidR="004D024A" w:rsidRDefault="004D024A" w:rsidP="004D024A">
            <w:pPr>
              <w:rPr>
                <w:b/>
                <w:sz w:val="24"/>
                <w:szCs w:val="24"/>
                <w:lang w:val="ro-RO"/>
              </w:rPr>
            </w:pP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w:t>
            </w:r>
            <w:r w:rsidR="001F0E91">
              <w:rPr>
                <w:b/>
                <w:sz w:val="24"/>
                <w:szCs w:val="24"/>
                <w:lang w:val="ro-RO"/>
              </w:rPr>
              <w:t>,13</w:t>
            </w:r>
            <w:r>
              <w:rPr>
                <w:b/>
                <w:sz w:val="24"/>
                <w:szCs w:val="24"/>
                <w:lang w:val="ro-RO"/>
              </w:rPr>
              <w:t xml:space="preserve">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w:t>
            </w:r>
            <w:r w:rsidR="001F0E91">
              <w:rPr>
                <w:b/>
                <w:sz w:val="24"/>
                <w:szCs w:val="24"/>
                <w:lang w:val="ro-RO"/>
              </w:rPr>
              <w:t>,19</w:t>
            </w:r>
            <w:r w:rsidR="00561706">
              <w:rPr>
                <w:b/>
                <w:sz w:val="24"/>
                <w:szCs w:val="24"/>
                <w:lang w:val="ro-RO"/>
              </w:rPr>
              <w:t>%</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w:t>
      </w:r>
      <w:r w:rsidR="002A6386">
        <w:rPr>
          <w:b/>
          <w:sz w:val="24"/>
          <w:szCs w:val="24"/>
          <w:lang w:val="ro-RO"/>
        </w:rPr>
        <w:t>pozabilă a clădirii în ultimii 5</w:t>
      </w:r>
      <w:r>
        <w:rPr>
          <w:b/>
          <w:sz w:val="24"/>
          <w:szCs w:val="24"/>
          <w:lang w:val="ro-RO"/>
        </w:rPr>
        <w:t xml:space="preserve">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503FF9" w:rsidP="00285EC7">
            <w:pPr>
              <w:spacing w:before="48" w:after="48"/>
              <w:jc w:val="center"/>
              <w:rPr>
                <w:rFonts w:ascii="Arial" w:hAnsi="Arial"/>
                <w:b/>
                <w:color w:val="FF0000"/>
                <w:lang w:val="ro-RO"/>
              </w:rPr>
            </w:pPr>
            <w:r>
              <w:rPr>
                <w:rFonts w:ascii="Arial" w:hAnsi="Arial"/>
                <w:b/>
                <w:color w:val="FF0000"/>
                <w:lang w:val="ro-RO"/>
              </w:rPr>
              <w:t xml:space="preserve"> pentru anul 2022</w:t>
            </w:r>
            <w:r w:rsidR="00E63B4C">
              <w:rPr>
                <w:rFonts w:ascii="Arial" w:hAnsi="Arial"/>
                <w:b/>
                <w:color w:val="FF0000"/>
                <w:lang w:val="ro-RO"/>
              </w:rPr>
              <w:t xml:space="preserve"> LEGEA 227/2015 COD FISCAL</w:t>
            </w:r>
            <w:r w:rsidR="00EE18D7">
              <w:rPr>
                <w:rFonts w:ascii="Arial" w:hAnsi="Arial"/>
                <w:b/>
                <w:color w:val="FF0000"/>
                <w:lang w:val="ro-RO"/>
              </w:rPr>
              <w:t xml:space="preserve"> </w:t>
            </w:r>
          </w:p>
        </w:tc>
        <w:tc>
          <w:tcPr>
            <w:tcW w:w="3827" w:type="dxa"/>
            <w:gridSpan w:val="6"/>
            <w:tcBorders>
              <w:right w:val="single" w:sz="4" w:space="0" w:color="auto"/>
            </w:tcBorders>
          </w:tcPr>
          <w:p w:rsidR="00285EC7" w:rsidRPr="00285EC7" w:rsidRDefault="00285EC7" w:rsidP="00285EC7">
            <w:pPr>
              <w:spacing w:before="48" w:after="48"/>
              <w:jc w:val="center"/>
              <w:rPr>
                <w:rFonts w:ascii="Arial" w:hAnsi="Arial"/>
                <w:b/>
                <w:color w:val="FF0000"/>
                <w:lang w:val="ro-RO"/>
              </w:rPr>
            </w:pPr>
            <w:r w:rsidRPr="00285EC7">
              <w:rPr>
                <w:rFonts w:ascii="Arial" w:hAnsi="Arial"/>
                <w:b/>
                <w:color w:val="FF0000"/>
                <w:lang w:val="ro-RO"/>
              </w:rPr>
              <w:t>NIVELURI</w:t>
            </w:r>
            <w:r w:rsidR="00366E06">
              <w:rPr>
                <w:rFonts w:ascii="Arial" w:hAnsi="Arial"/>
                <w:b/>
                <w:color w:val="FF0000"/>
                <w:lang w:val="ro-RO"/>
              </w:rPr>
              <w:t xml:space="preserve"> PROPUSE</w:t>
            </w:r>
          </w:p>
          <w:p w:rsidR="00EE18D7" w:rsidRDefault="00285EC7" w:rsidP="00285EC7">
            <w:pPr>
              <w:spacing w:before="48" w:after="48"/>
              <w:jc w:val="center"/>
              <w:rPr>
                <w:rFonts w:ascii="Arial" w:hAnsi="Arial"/>
                <w:b/>
                <w:color w:val="FF0000"/>
                <w:lang w:val="ro-RO"/>
              </w:rPr>
            </w:pPr>
            <w:r w:rsidRPr="00285EC7">
              <w:rPr>
                <w:rFonts w:ascii="Arial" w:hAnsi="Arial"/>
                <w:b/>
                <w:color w:val="FF0000"/>
                <w:lang w:val="ro-RO"/>
              </w:rPr>
              <w:t xml:space="preserve"> pentru anul 20</w:t>
            </w:r>
            <w:r w:rsidR="00503FF9">
              <w:rPr>
                <w:rFonts w:ascii="Arial" w:hAnsi="Arial"/>
                <w:b/>
                <w:color w:val="FF0000"/>
                <w:lang w:val="ro-RO"/>
              </w:rPr>
              <w:t>23</w:t>
            </w:r>
            <w:r w:rsidRPr="00285EC7">
              <w:rPr>
                <w:rFonts w:ascii="Arial" w:hAnsi="Arial"/>
                <w:b/>
                <w:color w:val="FF0000"/>
                <w:lang w:val="ro-RO"/>
              </w:rPr>
              <w:t xml:space="preserve"> LEGEA 227/2015 COD FISCAL</w:t>
            </w:r>
          </w:p>
          <w:p w:rsidR="00285EC7" w:rsidRDefault="00285EC7" w:rsidP="00285EC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285EC7" w:rsidP="00285EC7">
            <w:pPr>
              <w:spacing w:before="48" w:after="48"/>
              <w:jc w:val="cente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sidR="00503FF9">
              <w:rPr>
                <w:rFonts w:ascii="Arial" w:hAnsi="Arial"/>
                <w:b/>
                <w:color w:val="FF0000"/>
                <w:lang w:val="ro-RO"/>
              </w:rPr>
              <w:t>2021</w:t>
            </w:r>
            <w:r>
              <w:rPr>
                <w:rFonts w:ascii="Arial" w:hAnsi="Arial"/>
                <w:b/>
                <w:color w:val="FF0000"/>
                <w:lang w:val="ro-RO"/>
              </w:rPr>
              <w:t xml:space="preserve">- </w:t>
            </w:r>
            <w:r w:rsidR="00503FF9">
              <w:rPr>
                <w:rFonts w:ascii="Arial" w:hAnsi="Arial"/>
                <w:b/>
                <w:color w:val="FF0000"/>
                <w:lang w:val="ro-RO"/>
              </w:rPr>
              <w:t>5,1</w:t>
            </w:r>
            <w:r>
              <w:rPr>
                <w:rFonts w:ascii="Arial" w:hAnsi="Arial"/>
                <w:b/>
                <w:color w:val="FF0000"/>
                <w:lang w:val="ro-RO"/>
              </w:rPr>
              <w:t>%</w:t>
            </w:r>
          </w:p>
          <w:p w:rsidR="00285EC7" w:rsidRDefault="00285EC7" w:rsidP="00285EC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503FF9" w:rsidP="009A1055">
            <w:pPr>
              <w:spacing w:before="48" w:after="48"/>
              <w:jc w:val="center"/>
              <w:rPr>
                <w:rFonts w:ascii="Arial" w:hAnsi="Arial"/>
                <w:color w:val="FF0000"/>
                <w:lang w:val="ro-RO"/>
              </w:rPr>
            </w:pPr>
            <w:r>
              <w:rPr>
                <w:rFonts w:ascii="Arial" w:hAnsi="Arial"/>
                <w:color w:val="FF0000"/>
                <w:lang w:val="ro-RO"/>
              </w:rPr>
              <w:t>9403</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03FF9" w:rsidP="00366E06">
            <w:pPr>
              <w:spacing w:before="48" w:after="48"/>
              <w:jc w:val="center"/>
              <w:rPr>
                <w:rFonts w:ascii="Arial" w:hAnsi="Arial"/>
                <w:color w:val="0000FF"/>
                <w:lang w:val="ro-RO"/>
              </w:rPr>
            </w:pPr>
            <w:r>
              <w:rPr>
                <w:rFonts w:ascii="Arial" w:hAnsi="Arial"/>
                <w:color w:val="0000FF"/>
                <w:lang w:val="ro-RO"/>
              </w:rPr>
              <w:t>9883</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503FF9" w:rsidP="009A1055">
            <w:pPr>
              <w:spacing w:before="48" w:after="48"/>
              <w:jc w:val="center"/>
              <w:rPr>
                <w:rFonts w:ascii="Arial" w:hAnsi="Arial"/>
                <w:color w:val="FF0000"/>
                <w:lang w:val="ro-RO"/>
              </w:rPr>
            </w:pPr>
            <w:r>
              <w:rPr>
                <w:rFonts w:ascii="Arial" w:hAnsi="Arial"/>
                <w:color w:val="FF0000"/>
                <w:lang w:val="ro-RO"/>
              </w:rPr>
              <w:t>6560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03FF9" w:rsidP="00366E06">
            <w:pPr>
              <w:spacing w:before="48" w:after="48"/>
              <w:jc w:val="center"/>
              <w:rPr>
                <w:rFonts w:ascii="Arial" w:hAnsi="Arial"/>
                <w:color w:val="0000FF"/>
                <w:lang w:val="ro-RO"/>
              </w:rPr>
            </w:pPr>
            <w:r>
              <w:rPr>
                <w:rFonts w:ascii="Arial" w:hAnsi="Arial"/>
                <w:color w:val="0000FF"/>
                <w:lang w:val="ro-RO"/>
              </w:rPr>
              <w:t>6895</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lastRenderedPageBreak/>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503FF9" w:rsidP="009A1055">
            <w:pPr>
              <w:spacing w:before="48" w:after="48"/>
              <w:jc w:val="center"/>
              <w:rPr>
                <w:rFonts w:ascii="Arial" w:hAnsi="Arial"/>
                <w:color w:val="FF0000"/>
                <w:lang w:val="ro-RO"/>
              </w:rPr>
            </w:pPr>
            <w:r>
              <w:rPr>
                <w:rFonts w:ascii="Arial" w:hAnsi="Arial"/>
                <w:color w:val="FF0000"/>
                <w:lang w:val="ro-RO"/>
              </w:rPr>
              <w:t>4152</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03FF9" w:rsidP="00366E06">
            <w:pPr>
              <w:spacing w:before="48" w:after="48"/>
              <w:jc w:val="center"/>
              <w:rPr>
                <w:rFonts w:ascii="Arial" w:hAnsi="Arial"/>
                <w:color w:val="0000FF"/>
                <w:lang w:val="ro-RO"/>
              </w:rPr>
            </w:pPr>
            <w:r>
              <w:rPr>
                <w:rFonts w:ascii="Arial" w:hAnsi="Arial"/>
                <w:color w:val="0000FF"/>
                <w:lang w:val="ro-RO"/>
              </w:rPr>
              <w:t>4364</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503FF9" w:rsidP="00285EC7">
            <w:pPr>
              <w:spacing w:before="48" w:after="48"/>
              <w:jc w:val="center"/>
              <w:rPr>
                <w:rFonts w:ascii="Arial" w:hAnsi="Arial"/>
                <w:color w:val="FF0000"/>
                <w:lang w:val="ro-RO"/>
              </w:rPr>
            </w:pPr>
            <w:r>
              <w:rPr>
                <w:rFonts w:ascii="Arial" w:hAnsi="Arial"/>
                <w:color w:val="FF0000"/>
                <w:lang w:val="ro-RO"/>
              </w:rPr>
              <w:t>1577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03FF9" w:rsidP="00561706">
            <w:pPr>
              <w:spacing w:before="48" w:after="48"/>
              <w:jc w:val="center"/>
              <w:rPr>
                <w:rFonts w:ascii="Arial" w:hAnsi="Arial"/>
                <w:color w:val="0000FF"/>
                <w:lang w:val="ro-RO"/>
              </w:rPr>
            </w:pPr>
            <w:r>
              <w:rPr>
                <w:rFonts w:ascii="Arial" w:hAnsi="Arial"/>
                <w:color w:val="0000FF"/>
                <w:lang w:val="ro-RO"/>
              </w:rPr>
              <w:t>1657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9C217D">
              <w:rPr>
                <w:rFonts w:ascii="Arial" w:hAnsi="Arial"/>
                <w:lang w:val="ro-RO"/>
              </w:rPr>
              <w:t>22</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9C217D">
              <w:rPr>
                <w:rFonts w:ascii="Arial" w:hAnsi="Arial"/>
                <w:b/>
                <w:color w:val="FF0000"/>
                <w:sz w:val="22"/>
                <w:lang w:val="ro-RO"/>
              </w:rPr>
              <w:t>23</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366E06" w:rsidP="00B06351">
            <w:pPr>
              <w:spacing w:before="48" w:after="48"/>
              <w:jc w:val="center"/>
              <w:rPr>
                <w:rFonts w:ascii="Arial" w:hAnsi="Arial"/>
                <w:b/>
                <w:color w:val="FF0000"/>
                <w:sz w:val="22"/>
                <w:lang w:val="fr-FR"/>
              </w:rPr>
            </w:pPr>
            <w:r>
              <w:rPr>
                <w:rFonts w:ascii="Arial" w:hAnsi="Arial"/>
                <w:b/>
                <w:color w:val="FF0000"/>
                <w:sz w:val="22"/>
                <w:lang w:val="fr-FR"/>
              </w:rPr>
              <w:t xml:space="preserve">Indexare </w:t>
            </w:r>
            <w:r w:rsidR="0004638C">
              <w:rPr>
                <w:rFonts w:ascii="Arial" w:hAnsi="Arial"/>
                <w:b/>
                <w:color w:val="FF0000"/>
                <w:sz w:val="22"/>
                <w:lang w:val="fr-FR"/>
              </w:rPr>
              <w:t xml:space="preserve">indice inflație </w:t>
            </w:r>
            <w:r>
              <w:rPr>
                <w:rFonts w:ascii="Arial" w:hAnsi="Arial"/>
                <w:b/>
                <w:color w:val="FF0000"/>
                <w:sz w:val="22"/>
                <w:lang w:val="fr-FR"/>
              </w:rPr>
              <w:t>2</w:t>
            </w:r>
            <w:r w:rsidR="009C217D">
              <w:rPr>
                <w:rFonts w:ascii="Arial" w:hAnsi="Arial"/>
                <w:b/>
                <w:color w:val="FF0000"/>
                <w:sz w:val="22"/>
                <w:lang w:val="fr-FR"/>
              </w:rPr>
              <w:t>021</w:t>
            </w:r>
            <w:r>
              <w:rPr>
                <w:rFonts w:ascii="Arial" w:hAnsi="Arial"/>
                <w:b/>
                <w:color w:val="FF0000"/>
                <w:sz w:val="22"/>
                <w:lang w:val="fr-FR"/>
              </w:rPr>
              <w:t xml:space="preserve">- </w:t>
            </w:r>
            <w:r w:rsidR="009C217D">
              <w:rPr>
                <w:rFonts w:ascii="Arial" w:hAnsi="Arial"/>
                <w:b/>
                <w:color w:val="FF0000"/>
                <w:sz w:val="22"/>
                <w:lang w:val="fr-FR"/>
              </w:rPr>
              <w:t>5,1</w:t>
            </w:r>
            <w:r>
              <w:rPr>
                <w:rFonts w:ascii="Arial" w:hAnsi="Arial"/>
                <w:b/>
                <w:color w:val="FF0000"/>
                <w:sz w:val="22"/>
                <w:lang w:val="fr-FR"/>
              </w:rPr>
              <w:t>%</w:t>
            </w:r>
          </w:p>
          <w:p w:rsidR="00366E06" w:rsidRPr="00DC33D8" w:rsidRDefault="00366E06" w:rsidP="00B06351">
            <w:pPr>
              <w:spacing w:before="48" w:after="48"/>
              <w:jc w:val="center"/>
              <w:rPr>
                <w:rFonts w:ascii="Arial" w:hAnsi="Arial"/>
                <w:b/>
                <w:color w:val="FF0000"/>
                <w:sz w:val="22"/>
                <w:lang w:val="fr-FR"/>
              </w:rPr>
            </w:pP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103F94" w:rsidP="00E11E18">
            <w:r>
              <w:t>3</w:t>
            </w:r>
            <w:r w:rsidR="009C217D">
              <w:t>2</w:t>
            </w:r>
          </w:p>
        </w:tc>
        <w:tc>
          <w:tcPr>
            <w:tcW w:w="952" w:type="dxa"/>
          </w:tcPr>
          <w:p w:rsidR="00E11E18" w:rsidRPr="000448DD" w:rsidRDefault="00103F94" w:rsidP="00E11E18">
            <w:r>
              <w:t>2</w:t>
            </w:r>
            <w:r w:rsidR="009C217D">
              <w:t>4</w:t>
            </w:r>
          </w:p>
        </w:tc>
        <w:tc>
          <w:tcPr>
            <w:tcW w:w="952" w:type="dxa"/>
          </w:tcPr>
          <w:p w:rsidR="00E11E18" w:rsidRPr="000448DD" w:rsidRDefault="00103F94" w:rsidP="00E11E18">
            <w:r>
              <w:t>2</w:t>
            </w:r>
            <w:r w:rsidR="009C217D">
              <w:t>2</w:t>
            </w:r>
          </w:p>
        </w:tc>
        <w:tc>
          <w:tcPr>
            <w:tcW w:w="952" w:type="dxa"/>
          </w:tcPr>
          <w:p w:rsidR="00E11E18" w:rsidRPr="000448DD" w:rsidRDefault="00103F94" w:rsidP="00E11E18">
            <w:r>
              <w:t>1</w:t>
            </w:r>
            <w:r w:rsidR="009C217D">
              <w:t>7</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w:t>
            </w:r>
            <w:r w:rsidR="005330BB">
              <w:rPr>
                <w:rFonts w:ascii="Arial" w:hAnsi="Arial"/>
                <w:color w:val="FF0000"/>
                <w:lang w:val="ro-RO"/>
              </w:rPr>
              <w:t>4</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5</w:t>
            </w:r>
          </w:p>
        </w:tc>
        <w:tc>
          <w:tcPr>
            <w:tcW w:w="993"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3</w:t>
            </w:r>
          </w:p>
        </w:tc>
        <w:tc>
          <w:tcPr>
            <w:tcW w:w="992" w:type="dxa"/>
            <w:vAlign w:val="center"/>
          </w:tcPr>
          <w:p w:rsidR="00E11E18" w:rsidRDefault="00E11E18" w:rsidP="005330BB">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8</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w:t>
            </w:r>
            <w:r w:rsidR="009C217D">
              <w:t>4</w:t>
            </w:r>
          </w:p>
        </w:tc>
        <w:tc>
          <w:tcPr>
            <w:tcW w:w="952" w:type="dxa"/>
          </w:tcPr>
          <w:p w:rsidR="00E11E18" w:rsidRPr="000448DD" w:rsidRDefault="00103F94" w:rsidP="00E11E18">
            <w:r>
              <w:t>2</w:t>
            </w:r>
            <w:r w:rsidR="009C217D">
              <w:t>2</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5</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3</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8</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6</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w:t>
            </w:r>
            <w:r w:rsidR="009C217D">
              <w:t>4</w:t>
            </w:r>
          </w:p>
        </w:tc>
        <w:tc>
          <w:tcPr>
            <w:tcW w:w="952" w:type="dxa"/>
          </w:tcPr>
          <w:p w:rsidR="00E11E18" w:rsidRPr="000448DD" w:rsidRDefault="00103F94" w:rsidP="00E11E18">
            <w:r>
              <w:t>2</w:t>
            </w:r>
            <w:r w:rsidR="009C217D">
              <w:t>2</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5</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3</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8</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6</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746FEA" w:rsidP="00E11E18">
            <w:r>
              <w:t>5</w:t>
            </w:r>
            <w:r w:rsidR="009C217D">
              <w:t>2</w:t>
            </w:r>
          </w:p>
        </w:tc>
        <w:tc>
          <w:tcPr>
            <w:tcW w:w="952" w:type="dxa"/>
          </w:tcPr>
          <w:p w:rsidR="00E11E18" w:rsidRPr="000448DD" w:rsidRDefault="00E11E18" w:rsidP="00E11E18">
            <w:r w:rsidRPr="000448DD">
              <w:t>3</w:t>
            </w:r>
            <w:r w:rsidR="009C217D">
              <w:t>9</w:t>
            </w:r>
          </w:p>
        </w:tc>
        <w:tc>
          <w:tcPr>
            <w:tcW w:w="952" w:type="dxa"/>
          </w:tcPr>
          <w:p w:rsidR="00E11E18" w:rsidRPr="000448DD" w:rsidRDefault="00103F94" w:rsidP="00E11E18">
            <w:r>
              <w:t>3</w:t>
            </w:r>
            <w:r w:rsidR="009C217D">
              <w:t>2</w:t>
            </w:r>
          </w:p>
        </w:tc>
        <w:tc>
          <w:tcPr>
            <w:tcW w:w="952" w:type="dxa"/>
          </w:tcPr>
          <w:p w:rsidR="00E11E18" w:rsidRPr="000448DD" w:rsidRDefault="00103F94" w:rsidP="00E11E18">
            <w:r>
              <w:t>2</w:t>
            </w:r>
            <w:r w:rsidR="009C217D">
              <w:t>2</w:t>
            </w:r>
          </w:p>
        </w:tc>
        <w:tc>
          <w:tcPr>
            <w:tcW w:w="992" w:type="dxa"/>
            <w:vAlign w:val="center"/>
          </w:tcPr>
          <w:p w:rsidR="00E11E18" w:rsidRDefault="00103F94" w:rsidP="007B76F2">
            <w:pPr>
              <w:spacing w:before="48" w:after="48"/>
              <w:jc w:val="center"/>
              <w:rPr>
                <w:rFonts w:ascii="Arial" w:hAnsi="Arial"/>
                <w:color w:val="FF0000"/>
                <w:lang w:val="ro-RO"/>
              </w:rPr>
            </w:pPr>
            <w:r>
              <w:rPr>
                <w:rFonts w:ascii="Arial" w:hAnsi="Arial"/>
                <w:color w:val="FF0000"/>
                <w:lang w:val="ro-RO"/>
              </w:rPr>
              <w:t>5</w:t>
            </w:r>
            <w:r w:rsidR="005330BB">
              <w:rPr>
                <w:rFonts w:ascii="Arial" w:hAnsi="Arial"/>
                <w:color w:val="FF0000"/>
                <w:lang w:val="ro-RO"/>
              </w:rPr>
              <w:t>5</w:t>
            </w:r>
          </w:p>
        </w:tc>
        <w:tc>
          <w:tcPr>
            <w:tcW w:w="1134" w:type="dxa"/>
            <w:vAlign w:val="center"/>
          </w:tcPr>
          <w:p w:rsidR="00E11E18" w:rsidRDefault="005330BB" w:rsidP="007B76F2">
            <w:pPr>
              <w:spacing w:before="48" w:after="48"/>
              <w:jc w:val="center"/>
              <w:rPr>
                <w:rFonts w:ascii="Arial" w:hAnsi="Arial"/>
                <w:color w:val="FF0000"/>
                <w:lang w:val="ro-RO"/>
              </w:rPr>
            </w:pPr>
            <w:r>
              <w:rPr>
                <w:rFonts w:ascii="Arial" w:hAnsi="Arial"/>
                <w:color w:val="FF0000"/>
                <w:lang w:val="ro-RO"/>
              </w:rPr>
              <w:t>41</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5330BB">
              <w:rPr>
                <w:rFonts w:ascii="Arial" w:hAnsi="Arial"/>
                <w:color w:val="FF0000"/>
                <w:lang w:val="ro-RO"/>
              </w:rPr>
              <w:t>4</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9C217D" w:rsidP="00E11E18">
            <w:r>
              <w:t>60</w:t>
            </w:r>
          </w:p>
        </w:tc>
        <w:tc>
          <w:tcPr>
            <w:tcW w:w="952" w:type="dxa"/>
          </w:tcPr>
          <w:p w:rsidR="00E11E18" w:rsidRPr="000448DD" w:rsidRDefault="00746FEA" w:rsidP="00E11E18">
            <w:r>
              <w:t>5</w:t>
            </w:r>
            <w:r w:rsidR="009C217D">
              <w:t>2</w:t>
            </w:r>
          </w:p>
        </w:tc>
        <w:tc>
          <w:tcPr>
            <w:tcW w:w="952" w:type="dxa"/>
          </w:tcPr>
          <w:p w:rsidR="00E11E18" w:rsidRPr="000448DD" w:rsidRDefault="00E11E18" w:rsidP="00E11E18">
            <w:r w:rsidRPr="000448DD">
              <w:t>3</w:t>
            </w:r>
            <w:r w:rsidR="009C217D">
              <w:t>9</w:t>
            </w:r>
          </w:p>
        </w:tc>
        <w:tc>
          <w:tcPr>
            <w:tcW w:w="952" w:type="dxa"/>
          </w:tcPr>
          <w:p w:rsidR="00E11E18" w:rsidRDefault="00103F94" w:rsidP="00E11E18">
            <w:r>
              <w:t>3</w:t>
            </w:r>
            <w:r w:rsidR="009C217D">
              <w:t>2</w:t>
            </w:r>
          </w:p>
        </w:tc>
        <w:tc>
          <w:tcPr>
            <w:tcW w:w="992" w:type="dxa"/>
            <w:vAlign w:val="center"/>
          </w:tcPr>
          <w:p w:rsidR="00E11E18" w:rsidRDefault="00746FEA" w:rsidP="007B76F2">
            <w:pPr>
              <w:spacing w:before="48" w:after="48"/>
              <w:jc w:val="center"/>
              <w:rPr>
                <w:rFonts w:ascii="Arial" w:hAnsi="Arial"/>
                <w:color w:val="FF0000"/>
                <w:lang w:val="ro-RO"/>
              </w:rPr>
            </w:pPr>
            <w:r>
              <w:rPr>
                <w:rFonts w:ascii="Arial" w:hAnsi="Arial"/>
                <w:color w:val="FF0000"/>
                <w:lang w:val="ro-RO"/>
              </w:rPr>
              <w:t>6</w:t>
            </w:r>
            <w:r w:rsidR="005330BB">
              <w:rPr>
                <w:rFonts w:ascii="Arial" w:hAnsi="Arial"/>
                <w:color w:val="FF0000"/>
                <w:lang w:val="ro-RO"/>
              </w:rPr>
              <w:t>3</w:t>
            </w:r>
          </w:p>
        </w:tc>
        <w:tc>
          <w:tcPr>
            <w:tcW w:w="1134"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5</w:t>
            </w:r>
            <w:r w:rsidR="005330BB">
              <w:rPr>
                <w:rFonts w:ascii="Arial" w:hAnsi="Arial"/>
                <w:color w:val="FF0000"/>
                <w:lang w:val="ro-RO"/>
              </w:rPr>
              <w:t>5</w:t>
            </w:r>
          </w:p>
        </w:tc>
        <w:tc>
          <w:tcPr>
            <w:tcW w:w="993" w:type="dxa"/>
            <w:vAlign w:val="center"/>
          </w:tcPr>
          <w:p w:rsidR="00E11E18" w:rsidRDefault="005330BB" w:rsidP="007B76F2">
            <w:pPr>
              <w:spacing w:before="48" w:after="48"/>
              <w:jc w:val="center"/>
              <w:rPr>
                <w:rFonts w:ascii="Arial" w:hAnsi="Arial"/>
                <w:color w:val="FF0000"/>
                <w:lang w:val="ro-RO"/>
              </w:rPr>
            </w:pPr>
            <w:r>
              <w:rPr>
                <w:rFonts w:ascii="Arial" w:hAnsi="Arial"/>
                <w:color w:val="FF0000"/>
                <w:lang w:val="ro-RO"/>
              </w:rPr>
              <w:t>41</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5330BB">
              <w:rPr>
                <w:rFonts w:ascii="Arial" w:hAnsi="Arial"/>
                <w:color w:val="FF0000"/>
                <w:lang w:val="ro-RO"/>
              </w:rPr>
              <w:t>4</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103F94" w:rsidP="00E11E18">
            <w:r>
              <w:t>3</w:t>
            </w:r>
            <w:r w:rsidR="009C217D">
              <w:t>2</w:t>
            </w:r>
          </w:p>
        </w:tc>
        <w:tc>
          <w:tcPr>
            <w:tcW w:w="952" w:type="dxa"/>
          </w:tcPr>
          <w:p w:rsidR="00E11E18" w:rsidRPr="00495F6E" w:rsidRDefault="00103F94" w:rsidP="00E11E18">
            <w:r>
              <w:t>2</w:t>
            </w:r>
            <w:r w:rsidR="009C217D">
              <w:t>4</w:t>
            </w:r>
          </w:p>
        </w:tc>
        <w:tc>
          <w:tcPr>
            <w:tcW w:w="952" w:type="dxa"/>
          </w:tcPr>
          <w:p w:rsidR="00E11E18" w:rsidRPr="00495F6E" w:rsidRDefault="006167AE" w:rsidP="00E11E18">
            <w:r>
              <w:t>2</w:t>
            </w:r>
            <w:r w:rsidR="009C217D">
              <w:t>2</w:t>
            </w:r>
          </w:p>
        </w:tc>
        <w:tc>
          <w:tcPr>
            <w:tcW w:w="952" w:type="dxa"/>
          </w:tcPr>
          <w:p w:rsidR="00E11E18" w:rsidRDefault="00E11E18" w:rsidP="00E11E18">
            <w:r w:rsidRPr="00495F6E">
              <w:t>1</w:t>
            </w:r>
            <w:r w:rsidR="00746FEA">
              <w:t>7</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5330BB">
              <w:rPr>
                <w:rFonts w:ascii="Arial" w:hAnsi="Arial"/>
                <w:color w:val="FF0000"/>
                <w:lang w:val="ro-RO"/>
              </w:rPr>
              <w:t>4</w:t>
            </w:r>
          </w:p>
        </w:tc>
        <w:tc>
          <w:tcPr>
            <w:tcW w:w="1134" w:type="dxa"/>
            <w:vAlign w:val="center"/>
          </w:tcPr>
          <w:p w:rsidR="00E11E18" w:rsidRDefault="00E11E18" w:rsidP="006167AE">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5</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5330BB">
              <w:rPr>
                <w:rFonts w:ascii="Arial" w:hAnsi="Arial"/>
                <w:color w:val="FF0000"/>
                <w:lang w:val="ro-RO"/>
              </w:rPr>
              <w:t>3</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8</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746FEA" w:rsidP="00E2194E">
            <w:pPr>
              <w:spacing w:before="48" w:after="48"/>
              <w:jc w:val="center"/>
              <w:rPr>
                <w:rFonts w:ascii="Arial" w:hAnsi="Arial"/>
                <w:lang w:val="ro-RO"/>
              </w:rPr>
            </w:pPr>
            <w:r>
              <w:rPr>
                <w:rFonts w:ascii="Arial" w:hAnsi="Arial"/>
                <w:lang w:val="ro-RO"/>
              </w:rPr>
              <w:t>17</w:t>
            </w:r>
          </w:p>
        </w:tc>
        <w:tc>
          <w:tcPr>
            <w:tcW w:w="952" w:type="dxa"/>
            <w:tcBorders>
              <w:bottom w:val="single" w:sz="4" w:space="0" w:color="auto"/>
            </w:tcBorders>
            <w:vAlign w:val="center"/>
          </w:tcPr>
          <w:p w:rsidR="00EE18D7" w:rsidRDefault="00E11E18" w:rsidP="00746FEA">
            <w:pPr>
              <w:spacing w:before="48" w:after="48"/>
              <w:rPr>
                <w:rFonts w:ascii="Arial" w:hAnsi="Arial"/>
                <w:color w:val="000000"/>
                <w:lang w:val="ro-RO"/>
              </w:rPr>
            </w:pPr>
            <w:r>
              <w:rPr>
                <w:rFonts w:ascii="Arial" w:hAnsi="Arial"/>
                <w:color w:val="000000"/>
                <w:lang w:val="ro-RO"/>
              </w:rPr>
              <w:t>1</w:t>
            </w:r>
            <w:r w:rsidR="00746FEA">
              <w:rPr>
                <w:rFonts w:ascii="Arial" w:hAnsi="Arial"/>
                <w:color w:val="000000"/>
                <w:lang w:val="ro-RO"/>
              </w:rPr>
              <w:t>5</w:t>
            </w:r>
          </w:p>
        </w:tc>
        <w:tc>
          <w:tcPr>
            <w:tcW w:w="952" w:type="dxa"/>
            <w:tcBorders>
              <w:bottom w:val="single" w:sz="4" w:space="0" w:color="auto"/>
            </w:tcBorders>
            <w:vAlign w:val="center"/>
          </w:tcPr>
          <w:p w:rsidR="00EE18D7" w:rsidRDefault="00746FEA"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8</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5330BB">
              <w:rPr>
                <w:rFonts w:ascii="Arial" w:hAnsi="Arial"/>
                <w:color w:val="FF0000"/>
                <w:lang w:val="ro-RO"/>
              </w:rPr>
              <w:t>6</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lastRenderedPageBreak/>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81443E">
              <w:rPr>
                <w:rFonts w:ascii="Arial" w:hAnsi="Arial"/>
                <w:b/>
                <w:color w:val="FF0000"/>
                <w:sz w:val="22"/>
                <w:lang w:val="ro-RO"/>
              </w:rPr>
              <w:t>22</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81443E">
              <w:rPr>
                <w:rFonts w:ascii="Arial" w:hAnsi="Arial"/>
                <w:b/>
                <w:color w:val="000000"/>
                <w:lang w:val="ro-RO"/>
              </w:rPr>
              <w:t>23</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p w:rsidR="007B76F2" w:rsidRDefault="00574696" w:rsidP="00A91C05">
            <w:pPr>
              <w:spacing w:before="48" w:after="48"/>
              <w:rPr>
                <w:rFonts w:ascii="Arial" w:hAnsi="Arial"/>
                <w:color w:val="000000"/>
                <w:lang w:val="ro-RO"/>
              </w:rPr>
            </w:pPr>
            <w:r>
              <w:rPr>
                <w:rFonts w:ascii="Arial" w:hAnsi="Arial"/>
                <w:color w:val="000000"/>
                <w:lang w:val="ro-RO"/>
              </w:rPr>
              <w:t xml:space="preserve">Indexare </w:t>
            </w:r>
            <w:r w:rsidR="0004638C">
              <w:rPr>
                <w:rFonts w:ascii="Arial" w:hAnsi="Arial"/>
                <w:color w:val="000000"/>
                <w:lang w:val="ro-RO"/>
              </w:rPr>
              <w:t xml:space="preserve">indice inflație </w:t>
            </w:r>
            <w:r w:rsidR="0081443E">
              <w:rPr>
                <w:rFonts w:ascii="Arial" w:hAnsi="Arial"/>
                <w:color w:val="000000"/>
                <w:lang w:val="ro-RO"/>
              </w:rPr>
              <w:t>2021</w:t>
            </w:r>
            <w:r w:rsidR="007B76F2">
              <w:rPr>
                <w:rFonts w:ascii="Arial" w:hAnsi="Arial"/>
                <w:color w:val="000000"/>
                <w:lang w:val="ro-RO"/>
              </w:rPr>
              <w:t xml:space="preserve"> </w:t>
            </w:r>
            <w:r>
              <w:rPr>
                <w:rFonts w:ascii="Arial" w:hAnsi="Arial"/>
                <w:color w:val="000000"/>
                <w:lang w:val="ro-RO"/>
              </w:rPr>
              <w:t>–</w:t>
            </w:r>
            <w:r w:rsidR="007B76F2">
              <w:rPr>
                <w:rFonts w:ascii="Arial" w:hAnsi="Arial"/>
                <w:color w:val="000000"/>
                <w:lang w:val="ro-RO"/>
              </w:rPr>
              <w:t xml:space="preserve"> </w:t>
            </w:r>
            <w:r w:rsidR="0081443E">
              <w:rPr>
                <w:rFonts w:ascii="Arial" w:hAnsi="Arial"/>
                <w:color w:val="000000"/>
                <w:lang w:val="ro-RO"/>
              </w:rPr>
              <w:t>5,1</w:t>
            </w:r>
            <w:r w:rsidR="007B76F2">
              <w:rPr>
                <w:rFonts w:ascii="Arial" w:hAnsi="Arial"/>
                <w:color w:val="000000"/>
                <w:lang w:val="ro-RO"/>
              </w:rPr>
              <w:t>%</w:t>
            </w:r>
          </w:p>
          <w:p w:rsidR="007B76F2" w:rsidRDefault="007B76F2" w:rsidP="00A91C05">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w:t>
            </w:r>
            <w:r w:rsidR="0081443E">
              <w:rPr>
                <w:rFonts w:ascii="Arial" w:hAnsi="Arial"/>
                <w:color w:val="000000"/>
                <w:lang w:val="ro-RO"/>
              </w:rPr>
              <w:t>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3</w:t>
            </w:r>
            <w:r w:rsidR="0081443E">
              <w:rPr>
                <w:rFonts w:ascii="Arial" w:hAnsi="Arial"/>
                <w:b/>
                <w:color w:val="000000"/>
                <w:lang w:val="ro-RO"/>
              </w:rPr>
              <w:t>7</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w:t>
            </w:r>
            <w:r w:rsidR="0081443E">
              <w:rPr>
                <w:rFonts w:ascii="Arial" w:hAnsi="Arial"/>
                <w:color w:val="000000"/>
                <w:lang w:val="ro-RO"/>
              </w:rPr>
              <w:t>6</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81443E">
              <w:rPr>
                <w:rFonts w:ascii="Arial" w:hAnsi="Arial"/>
                <w:b/>
                <w:color w:val="000000"/>
                <w:lang w:val="ro-RO"/>
              </w:rPr>
              <w:t>9</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81443E">
              <w:rPr>
                <w:rFonts w:ascii="Arial" w:hAnsi="Arial"/>
                <w:color w:val="000000"/>
                <w:lang w:val="ro-RO"/>
              </w:rPr>
              <w:t>2</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E11E18">
            <w:pPr>
              <w:spacing w:before="48" w:after="48"/>
              <w:jc w:val="center"/>
              <w:rPr>
                <w:rFonts w:ascii="Arial" w:hAnsi="Arial"/>
                <w:b/>
                <w:color w:val="000000"/>
                <w:lang w:val="ro-RO"/>
              </w:rPr>
            </w:pPr>
            <w:r>
              <w:rPr>
                <w:rFonts w:ascii="Arial" w:hAnsi="Arial"/>
                <w:b/>
                <w:color w:val="000000"/>
                <w:lang w:val="ro-RO"/>
              </w:rPr>
              <w:t>3</w:t>
            </w:r>
            <w:r w:rsidR="0081443E">
              <w:rPr>
                <w:rFonts w:ascii="Arial" w:hAnsi="Arial"/>
                <w:b/>
                <w:color w:val="000000"/>
                <w:lang w:val="ro-RO"/>
              </w:rPr>
              <w:t>4</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81443E">
              <w:rPr>
                <w:rFonts w:ascii="Arial" w:hAnsi="Arial"/>
                <w:color w:val="000000"/>
                <w:lang w:val="ro-RO"/>
              </w:rPr>
              <w:t>2</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7B76F2">
            <w:pPr>
              <w:spacing w:before="48" w:after="48"/>
              <w:jc w:val="center"/>
              <w:rPr>
                <w:rFonts w:ascii="Arial" w:hAnsi="Arial"/>
                <w:b/>
                <w:color w:val="000000"/>
                <w:lang w:val="ro-RO"/>
              </w:rPr>
            </w:pPr>
            <w:r>
              <w:rPr>
                <w:rFonts w:ascii="Arial" w:hAnsi="Arial"/>
                <w:b/>
                <w:color w:val="000000"/>
                <w:lang w:val="ro-RO"/>
              </w:rPr>
              <w:t>3</w:t>
            </w:r>
            <w:r w:rsidR="0081443E">
              <w:rPr>
                <w:rFonts w:ascii="Arial" w:hAnsi="Arial"/>
                <w:b/>
                <w:color w:val="000000"/>
                <w:lang w:val="ro-RO"/>
              </w:rPr>
              <w:t>4</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A30847" w:rsidP="00E11E18">
            <w:pPr>
              <w:spacing w:before="48" w:after="48"/>
              <w:jc w:val="center"/>
              <w:rPr>
                <w:rFonts w:ascii="Arial" w:hAnsi="Arial"/>
                <w:color w:val="000000"/>
                <w:lang w:val="ro-RO"/>
              </w:rPr>
            </w:pPr>
            <w:r>
              <w:rPr>
                <w:rFonts w:ascii="Arial" w:hAnsi="Arial"/>
                <w:color w:val="000000"/>
                <w:lang w:val="ro-RO"/>
              </w:rPr>
              <w:t>6</w:t>
            </w:r>
            <w:r w:rsidR="0081443E">
              <w:rPr>
                <w:rFonts w:ascii="Arial" w:hAnsi="Arial"/>
                <w:color w:val="000000"/>
                <w:lang w:val="ro-RO"/>
              </w:rPr>
              <w:t>2</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574696" w:rsidP="007B76F2">
            <w:pPr>
              <w:spacing w:before="48" w:after="48"/>
              <w:jc w:val="center"/>
              <w:rPr>
                <w:rFonts w:ascii="Arial" w:hAnsi="Arial"/>
                <w:b/>
                <w:color w:val="000000"/>
                <w:lang w:val="ro-RO"/>
              </w:rPr>
            </w:pPr>
            <w:r>
              <w:rPr>
                <w:rFonts w:ascii="Arial" w:hAnsi="Arial"/>
                <w:b/>
                <w:color w:val="000000"/>
                <w:lang w:val="ro-RO"/>
              </w:rPr>
              <w:t>6</w:t>
            </w:r>
            <w:r w:rsidR="0081443E">
              <w:rPr>
                <w:rFonts w:ascii="Arial" w:hAnsi="Arial"/>
                <w:b/>
                <w:color w:val="000000"/>
                <w:lang w:val="ro-RO"/>
              </w:rPr>
              <w:t>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A30847" w:rsidP="0076524F">
            <w:pPr>
              <w:spacing w:before="48" w:after="48"/>
              <w:jc w:val="center"/>
              <w:rPr>
                <w:rFonts w:ascii="Arial" w:hAnsi="Arial"/>
                <w:color w:val="000000"/>
                <w:lang w:val="ro-RO"/>
              </w:rPr>
            </w:pPr>
            <w:r>
              <w:rPr>
                <w:rFonts w:ascii="Arial" w:hAnsi="Arial"/>
                <w:color w:val="000000"/>
                <w:lang w:val="ro-RO"/>
              </w:rPr>
              <w:t>6</w:t>
            </w:r>
            <w:r w:rsidR="0081443E">
              <w:rPr>
                <w:rFonts w:ascii="Arial" w:hAnsi="Arial"/>
                <w:color w:val="000000"/>
                <w:lang w:val="ro-RO"/>
              </w:rPr>
              <w:t>3</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574696" w:rsidP="006E2345">
            <w:pPr>
              <w:spacing w:before="48" w:after="48"/>
              <w:jc w:val="center"/>
              <w:rPr>
                <w:rFonts w:ascii="Arial" w:hAnsi="Arial"/>
                <w:b/>
                <w:color w:val="000000"/>
                <w:lang w:val="ro-RO"/>
              </w:rPr>
            </w:pPr>
            <w:r>
              <w:rPr>
                <w:rFonts w:ascii="Arial" w:hAnsi="Arial"/>
                <w:b/>
                <w:color w:val="000000"/>
                <w:lang w:val="ro-RO"/>
              </w:rPr>
              <w:t>6</w:t>
            </w:r>
            <w:r w:rsidR="0081443E">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w:t>
            </w:r>
            <w:r w:rsidR="00A30847">
              <w:rPr>
                <w:rFonts w:ascii="Arial" w:hAnsi="Arial"/>
                <w:color w:val="000000"/>
                <w:lang w:val="ro-RO"/>
              </w:rPr>
              <w:t>8</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1</w:t>
            </w:r>
            <w:r w:rsidR="0081443E">
              <w:rPr>
                <w:rFonts w:ascii="Arial" w:hAnsi="Arial"/>
                <w:b/>
                <w:color w:val="000000"/>
                <w:lang w:val="ro-RO"/>
              </w:rPr>
              <w:t>9</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lastRenderedPageBreak/>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w:t>
            </w:r>
            <w:r w:rsidR="00E85BA7">
              <w:rPr>
                <w:rFonts w:ascii="Arial" w:hAnsi="Arial"/>
                <w:color w:val="000000"/>
                <w:lang w:val="ro-RO"/>
              </w:rPr>
              <w:t>7</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3</w:t>
            </w:r>
            <w:r w:rsidR="00E85BA7">
              <w:rPr>
                <w:rFonts w:ascii="Arial" w:hAnsi="Arial"/>
                <w:b/>
                <w:color w:val="000000"/>
                <w:lang w:val="ro-RO"/>
              </w:rPr>
              <w:t>9</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DD0D34" w:rsidRDefault="00DD0D34" w:rsidP="00DD0D34">
      <w:pPr>
        <w:pStyle w:val="Titlu6"/>
        <w:jc w:val="center"/>
        <w:rPr>
          <w:rFonts w:ascii="Times New Roman" w:hAnsi="Times New Roman"/>
          <w:sz w:val="28"/>
          <w:szCs w:val="28"/>
        </w:rPr>
      </w:pPr>
    </w:p>
    <w:p w:rsidR="00DD0D34" w:rsidRDefault="00DD0D34" w:rsidP="00DD0D34">
      <w:pPr>
        <w:pStyle w:val="Titlu6"/>
        <w:jc w:val="center"/>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DD0D34" w:rsidRDefault="00DD0D34" w:rsidP="00DD0D34">
      <w:pPr>
        <w:rPr>
          <w:lang w:val="ro-RO"/>
        </w:rPr>
      </w:pPr>
    </w:p>
    <w:p w:rsidR="00DD0D34" w:rsidRDefault="00DD0D34" w:rsidP="00DD0D34">
      <w:pPr>
        <w:jc w:val="both"/>
        <w:rPr>
          <w:rFonts w:ascii="Arial" w:hAnsi="Arial"/>
          <w:b/>
          <w:sz w:val="22"/>
          <w:lang w:val="ro-RO"/>
        </w:rPr>
      </w:pPr>
      <w:r>
        <w:rPr>
          <w:rFonts w:ascii="Arial" w:hAnsi="Arial"/>
          <w:b/>
          <w:sz w:val="22"/>
          <w:lang w:val="ro-RO"/>
        </w:rPr>
        <w:t>Art. 470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DD0D34" w:rsidTr="00DD0D34">
        <w:trPr>
          <w:cantSplit/>
          <w:trHeight w:val="160"/>
        </w:trPr>
        <w:tc>
          <w:tcPr>
            <w:tcW w:w="6930" w:type="dxa"/>
            <w:vMerge w:val="restart"/>
          </w:tcPr>
          <w:p w:rsidR="00DD0D34" w:rsidRDefault="00DD0D34" w:rsidP="00DD0D34">
            <w:pPr>
              <w:jc w:val="center"/>
              <w:rPr>
                <w:rFonts w:ascii="Arial" w:hAnsi="Arial"/>
                <w:lang w:val="ro-RO"/>
              </w:rPr>
            </w:pPr>
          </w:p>
          <w:p w:rsidR="00DD0D34" w:rsidRDefault="00DD0D34" w:rsidP="00DD0D34">
            <w:pPr>
              <w:jc w:val="center"/>
              <w:rPr>
                <w:rFonts w:ascii="Arial" w:hAnsi="Arial"/>
                <w:lang w:val="ro-RO"/>
              </w:rPr>
            </w:pPr>
            <w:r>
              <w:rPr>
                <w:rFonts w:ascii="Arial" w:hAnsi="Arial"/>
                <w:lang w:val="ro-RO"/>
              </w:rPr>
              <w:t xml:space="preserve"> Mijloc de transport</w:t>
            </w:r>
          </w:p>
        </w:tc>
        <w:tc>
          <w:tcPr>
            <w:tcW w:w="2610" w:type="dxa"/>
          </w:tcPr>
          <w:p w:rsidR="00DD0D34" w:rsidRDefault="00DD0D34" w:rsidP="00DD0D34">
            <w:pPr>
              <w:jc w:val="center"/>
              <w:rPr>
                <w:rFonts w:ascii="Arial" w:hAnsi="Arial"/>
                <w:b/>
                <w:lang w:val="ro-RO"/>
              </w:rPr>
            </w:pPr>
            <w:r w:rsidRPr="00672A73">
              <w:rPr>
                <w:rFonts w:ascii="Arial" w:hAnsi="Arial"/>
                <w:b/>
                <w:lang w:val="ro-RO"/>
              </w:rPr>
              <w:t>Niv</w:t>
            </w:r>
            <w:r>
              <w:rPr>
                <w:rFonts w:ascii="Arial" w:hAnsi="Arial"/>
                <w:b/>
                <w:lang w:val="ro-RO"/>
              </w:rPr>
              <w:t>e</w:t>
            </w:r>
            <w:r w:rsidR="00843B46">
              <w:rPr>
                <w:rFonts w:ascii="Arial" w:hAnsi="Arial"/>
                <w:b/>
                <w:lang w:val="ro-RO"/>
              </w:rPr>
              <w:t>luri aplicabile pentru anul 2022</w:t>
            </w:r>
            <w:r w:rsidRPr="00672A73">
              <w:rPr>
                <w:rFonts w:ascii="Arial" w:hAnsi="Arial"/>
                <w:b/>
                <w:lang w:val="ro-RO"/>
              </w:rPr>
              <w:t xml:space="preserve"> LEGEA 227/2015 COD FISCAL</w:t>
            </w:r>
          </w:p>
        </w:tc>
        <w:tc>
          <w:tcPr>
            <w:tcW w:w="2250" w:type="dxa"/>
          </w:tcPr>
          <w:p w:rsidR="00DD0D34" w:rsidRDefault="00DD0D34" w:rsidP="00DD0D34">
            <w:pPr>
              <w:jc w:val="center"/>
              <w:rPr>
                <w:rFonts w:ascii="Arial" w:hAnsi="Arial"/>
                <w:b/>
                <w:color w:val="FF0000"/>
                <w:lang w:val="ro-RO"/>
              </w:rPr>
            </w:pPr>
            <w:r>
              <w:rPr>
                <w:rFonts w:ascii="Arial" w:hAnsi="Arial"/>
                <w:b/>
                <w:color w:val="FF0000"/>
                <w:lang w:val="ro-RO"/>
              </w:rPr>
              <w:t>Nive</w:t>
            </w:r>
            <w:r w:rsidR="00843B46">
              <w:rPr>
                <w:rFonts w:ascii="Arial" w:hAnsi="Arial"/>
                <w:b/>
                <w:color w:val="FF0000"/>
                <w:lang w:val="ro-RO"/>
              </w:rPr>
              <w:t>luri aplicabile pentru anul 2023</w:t>
            </w:r>
            <w:r>
              <w:rPr>
                <w:rFonts w:ascii="Arial" w:hAnsi="Arial"/>
                <w:b/>
                <w:color w:val="FF0000"/>
                <w:lang w:val="ro-RO"/>
              </w:rPr>
              <w:t xml:space="preserve"> LEGEA 227/2015 COD FISCAL</w:t>
            </w:r>
          </w:p>
          <w:p w:rsidR="00DD0D34" w:rsidRDefault="00843B46" w:rsidP="00DD0D34">
            <w:pPr>
              <w:rPr>
                <w:rFonts w:ascii="Arial" w:hAnsi="Arial"/>
                <w:b/>
                <w:color w:val="FF0000"/>
                <w:lang w:val="ro-RO"/>
              </w:rPr>
            </w:pPr>
            <w:r>
              <w:rPr>
                <w:rFonts w:ascii="Arial" w:hAnsi="Arial"/>
                <w:b/>
                <w:color w:val="FF0000"/>
                <w:lang w:val="ro-RO"/>
              </w:rPr>
              <w:t>Indexare ind.infl.2021–5,1</w:t>
            </w:r>
            <w:r w:rsidR="00DD0D34">
              <w:rPr>
                <w:rFonts w:ascii="Arial" w:hAnsi="Arial"/>
                <w:b/>
                <w:color w:val="FF0000"/>
                <w:lang w:val="ro-RO"/>
              </w:rPr>
              <w:t>%</w:t>
            </w:r>
          </w:p>
          <w:p w:rsidR="00DD0D34" w:rsidRDefault="00DD0D34" w:rsidP="00DD0D34">
            <w:pPr>
              <w:rPr>
                <w:rFonts w:ascii="Arial" w:hAnsi="Arial"/>
                <w:b/>
                <w:color w:val="FF0000"/>
                <w:lang w:val="ro-RO"/>
              </w:rPr>
            </w:pPr>
          </w:p>
        </w:tc>
        <w:tc>
          <w:tcPr>
            <w:tcW w:w="2283" w:type="dxa"/>
          </w:tcPr>
          <w:p w:rsidR="00DD0D34" w:rsidRDefault="00DD0D34" w:rsidP="00DD0D34">
            <w:pPr>
              <w:jc w:val="center"/>
              <w:rPr>
                <w:rFonts w:ascii="Arial" w:hAnsi="Arial"/>
                <w:b/>
                <w:color w:val="FF0000"/>
                <w:lang w:val="ro-RO"/>
              </w:rPr>
            </w:pPr>
            <w:r>
              <w:rPr>
                <w:rFonts w:ascii="Arial" w:hAnsi="Arial"/>
                <w:b/>
                <w:color w:val="FF0000"/>
                <w:lang w:val="ro-RO"/>
              </w:rPr>
              <w:t xml:space="preserve"> </w:t>
            </w:r>
          </w:p>
        </w:tc>
        <w:tc>
          <w:tcPr>
            <w:tcW w:w="2283" w:type="dxa"/>
          </w:tcPr>
          <w:p w:rsidR="00DD0D34" w:rsidRDefault="00DD0D34" w:rsidP="00DD0D34">
            <w:pPr>
              <w:jc w:val="center"/>
              <w:rPr>
                <w:rFonts w:ascii="Arial" w:hAnsi="Arial"/>
                <w:b/>
                <w:color w:val="0000FF"/>
                <w:lang w:val="ro-RO"/>
              </w:rPr>
            </w:pPr>
            <w:r>
              <w:rPr>
                <w:rFonts w:ascii="Arial" w:hAnsi="Arial"/>
                <w:b/>
                <w:color w:val="0000FF"/>
                <w:lang w:val="ro-RO"/>
              </w:rPr>
              <w:t xml:space="preserve"> </w:t>
            </w:r>
          </w:p>
        </w:tc>
      </w:tr>
      <w:tr w:rsidR="00DD0D34" w:rsidTr="00DD0D34">
        <w:trPr>
          <w:cantSplit/>
          <w:trHeight w:val="436"/>
        </w:trPr>
        <w:tc>
          <w:tcPr>
            <w:tcW w:w="6930" w:type="dxa"/>
            <w:vMerge/>
          </w:tcPr>
          <w:p w:rsidR="00DD0D34" w:rsidRDefault="00DD0D34" w:rsidP="00DD0D34">
            <w:pPr>
              <w:jc w:val="center"/>
              <w:rPr>
                <w:rFonts w:ascii="Arial" w:hAnsi="Arial"/>
                <w:lang w:val="ro-RO"/>
              </w:rPr>
            </w:pPr>
          </w:p>
        </w:tc>
        <w:tc>
          <w:tcPr>
            <w:tcW w:w="2610" w:type="dxa"/>
          </w:tcPr>
          <w:p w:rsidR="00DD0D34" w:rsidRPr="00F1054B" w:rsidRDefault="00DD0D34" w:rsidP="00DD0D34">
            <w:pPr>
              <w:jc w:val="center"/>
              <w:rPr>
                <w:rFonts w:ascii="Arial" w:hAnsi="Arial"/>
                <w:b/>
                <w:lang w:val="ro-RO"/>
              </w:rPr>
            </w:pPr>
            <w:r w:rsidRPr="00F1054B">
              <w:rPr>
                <w:rFonts w:ascii="Arial" w:hAnsi="Arial"/>
                <w:b/>
                <w:lang w:val="ro-RO"/>
              </w:rPr>
              <w:t>valoarea impozit</w:t>
            </w:r>
          </w:p>
          <w:p w:rsidR="00DD0D34" w:rsidRDefault="00DD0D34" w:rsidP="00DD0D34">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DD0D34" w:rsidRDefault="00DD0D34" w:rsidP="00DD0D34">
            <w:pPr>
              <w:jc w:val="center"/>
              <w:rPr>
                <w:rFonts w:ascii="Arial" w:hAnsi="Arial"/>
                <w:b/>
                <w:color w:val="FF0000"/>
                <w:lang w:val="ro-RO"/>
              </w:rPr>
            </w:pPr>
            <w:r>
              <w:rPr>
                <w:rFonts w:ascii="Arial" w:hAnsi="Arial"/>
                <w:b/>
                <w:color w:val="FF0000"/>
                <w:lang w:val="ro-RO"/>
              </w:rPr>
              <w:t>valoarea impozit</w:t>
            </w:r>
          </w:p>
          <w:p w:rsidR="00DD0D34" w:rsidRDefault="00DD0D34" w:rsidP="00DD0D34">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DD0D34" w:rsidRDefault="00DD0D34" w:rsidP="00DD0D34">
            <w:pPr>
              <w:jc w:val="center"/>
              <w:rPr>
                <w:rFonts w:ascii="Arial" w:hAnsi="Arial"/>
                <w:b/>
                <w:color w:val="FF0000"/>
                <w:lang w:val="ro-RO"/>
              </w:rPr>
            </w:pPr>
            <w:r>
              <w:rPr>
                <w:rFonts w:ascii="Arial" w:hAnsi="Arial"/>
                <w:b/>
                <w:color w:val="FF0000"/>
                <w:lang w:val="ro-RO"/>
              </w:rPr>
              <w:t xml:space="preserve"> </w:t>
            </w:r>
          </w:p>
        </w:tc>
        <w:tc>
          <w:tcPr>
            <w:tcW w:w="2283" w:type="dxa"/>
          </w:tcPr>
          <w:p w:rsidR="00DD0D34" w:rsidRDefault="00DD0D34" w:rsidP="00DD0D34">
            <w:pPr>
              <w:jc w:val="center"/>
              <w:rPr>
                <w:rFonts w:ascii="Arial" w:hAnsi="Arial"/>
                <w:b/>
                <w:color w:val="0000FF"/>
                <w:lang w:val="ro-RO"/>
              </w:rPr>
            </w:pPr>
            <w:r>
              <w:rPr>
                <w:rFonts w:ascii="Arial" w:hAnsi="Arial"/>
                <w:b/>
                <w:color w:val="0000FF"/>
                <w:lang w:val="ro-RO"/>
              </w:rPr>
              <w:t xml:space="preserve"> </w:t>
            </w:r>
          </w:p>
        </w:tc>
      </w:tr>
      <w:tr w:rsidR="00DD0D34" w:rsidTr="00DD0D34">
        <w:trPr>
          <w:cantSplit/>
          <w:trHeight w:val="160"/>
        </w:trPr>
        <w:tc>
          <w:tcPr>
            <w:tcW w:w="6930" w:type="dxa"/>
          </w:tcPr>
          <w:p w:rsidR="00DD0D34" w:rsidRPr="00E35A7B" w:rsidRDefault="00DD0D34" w:rsidP="00DD0D34">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DD0D34" w:rsidRDefault="00DD0D34" w:rsidP="00DD0D34">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 xml:space="preserve">2. Motorete, scutere, motociclete şi </w:t>
            </w:r>
          </w:p>
          <w:p w:rsidR="00DD0D34" w:rsidRDefault="00DD0D34" w:rsidP="00DD0D34">
            <w:pPr>
              <w:spacing w:before="48" w:after="48"/>
              <w:rPr>
                <w:rFonts w:ascii="Arial" w:hAnsi="Arial"/>
                <w:color w:val="000000"/>
                <w:lang w:val="ro-RO"/>
              </w:rPr>
            </w:pPr>
            <w:r>
              <w:rPr>
                <w:rFonts w:ascii="Arial" w:hAnsi="Arial"/>
                <w:color w:val="000000"/>
                <w:lang w:val="ro-RO"/>
              </w:rPr>
              <w:t>autoturisme cu capacitatea cilindrică de peste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10</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w:t>
            </w:r>
            <w:r w:rsidR="00843B46">
              <w:rPr>
                <w:rFonts w:ascii="Arial" w:hAnsi="Arial"/>
                <w:color w:val="000000"/>
                <w:lang w:val="ro-RO"/>
              </w:rPr>
              <w:t>1</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3. Autoturisme cu capacitatea cilindrică între 1601 cm</w:t>
            </w:r>
            <w:r>
              <w:rPr>
                <w:rFonts w:ascii="Arial" w:hAnsi="Arial"/>
                <w:color w:val="000000"/>
                <w:vertAlign w:val="superscript"/>
                <w:lang w:val="ro-RO"/>
              </w:rPr>
              <w:t>3</w:t>
            </w:r>
            <w:r>
              <w:rPr>
                <w:rFonts w:ascii="Arial" w:hAnsi="Arial"/>
                <w:color w:val="000000"/>
                <w:lang w:val="ro-RO"/>
              </w:rPr>
              <w:t xml:space="preserve"> şi 2000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2</w:t>
            </w:r>
            <w:r w:rsidR="00843B46">
              <w:rPr>
                <w:rFonts w:ascii="Arial" w:hAnsi="Arial"/>
                <w:color w:val="000000"/>
                <w:lang w:val="ro-RO"/>
              </w:rPr>
              <w:t>1</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2</w:t>
            </w:r>
            <w:r w:rsidR="00843B46">
              <w:rPr>
                <w:rFonts w:ascii="Arial" w:hAnsi="Arial"/>
                <w:color w:val="000000"/>
                <w:lang w:val="ro-RO"/>
              </w:rPr>
              <w:t>2</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4. Autoturisme cu capacitatea cilindrică între 2001 cm</w:t>
            </w:r>
            <w:r>
              <w:rPr>
                <w:rFonts w:ascii="Arial" w:hAnsi="Arial"/>
                <w:color w:val="000000"/>
                <w:vertAlign w:val="superscript"/>
                <w:lang w:val="ro-RO"/>
              </w:rPr>
              <w:t>3</w:t>
            </w:r>
            <w:r>
              <w:rPr>
                <w:rFonts w:ascii="Arial" w:hAnsi="Arial"/>
                <w:color w:val="000000"/>
                <w:lang w:val="ro-RO"/>
              </w:rPr>
              <w:t xml:space="preserve"> şi 2600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843B46" w:rsidP="00DD0D34">
            <w:pPr>
              <w:spacing w:before="48" w:after="48"/>
              <w:jc w:val="center"/>
              <w:rPr>
                <w:rFonts w:ascii="Arial" w:hAnsi="Arial"/>
                <w:color w:val="000000"/>
                <w:lang w:val="ro-RO"/>
              </w:rPr>
            </w:pPr>
            <w:r>
              <w:rPr>
                <w:rFonts w:ascii="Arial" w:hAnsi="Arial"/>
                <w:color w:val="000000"/>
                <w:lang w:val="ro-RO"/>
              </w:rPr>
              <w:t>81</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8</w:t>
            </w:r>
            <w:r w:rsidR="00843B46">
              <w:rPr>
                <w:rFonts w:ascii="Arial" w:hAnsi="Arial"/>
                <w:color w:val="000000"/>
                <w:lang w:val="ro-RO"/>
              </w:rPr>
              <w:t>5</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5. Autoturisme cu capacitatea cilindrică între 2601 cm</w:t>
            </w:r>
            <w:r>
              <w:rPr>
                <w:rFonts w:ascii="Arial" w:hAnsi="Arial"/>
                <w:color w:val="000000"/>
                <w:vertAlign w:val="superscript"/>
                <w:lang w:val="ro-RO"/>
              </w:rPr>
              <w:t>3</w:t>
            </w:r>
            <w:r>
              <w:rPr>
                <w:rFonts w:ascii="Arial" w:hAnsi="Arial"/>
                <w:color w:val="000000"/>
                <w:lang w:val="ro-RO"/>
              </w:rPr>
              <w:t xml:space="preserve"> şi 3000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843B46" w:rsidP="00DD0D34">
            <w:pPr>
              <w:spacing w:before="48" w:after="48"/>
              <w:jc w:val="center"/>
              <w:rPr>
                <w:rFonts w:ascii="Arial" w:hAnsi="Arial"/>
                <w:color w:val="000000"/>
                <w:lang w:val="ro-RO"/>
              </w:rPr>
            </w:pPr>
            <w:r>
              <w:rPr>
                <w:rFonts w:ascii="Arial" w:hAnsi="Arial"/>
                <w:color w:val="000000"/>
                <w:lang w:val="ro-RO"/>
              </w:rPr>
              <w:t>163</w:t>
            </w:r>
          </w:p>
        </w:tc>
        <w:tc>
          <w:tcPr>
            <w:tcW w:w="2250" w:type="dxa"/>
            <w:vAlign w:val="center"/>
          </w:tcPr>
          <w:p w:rsidR="00DD0D34" w:rsidRDefault="00843B46" w:rsidP="00DD0D34">
            <w:pPr>
              <w:spacing w:before="48" w:after="48"/>
              <w:jc w:val="center"/>
              <w:rPr>
                <w:rFonts w:ascii="Arial" w:hAnsi="Arial"/>
                <w:color w:val="000000"/>
                <w:lang w:val="ro-RO"/>
              </w:rPr>
            </w:pPr>
            <w:r>
              <w:rPr>
                <w:rFonts w:ascii="Arial" w:hAnsi="Arial"/>
                <w:color w:val="000000"/>
                <w:lang w:val="ro-RO"/>
              </w:rPr>
              <w:t>171</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6. Autoturisme cu capacitatea cilindrică de peste 3.001 cm</w:t>
            </w:r>
            <w:r>
              <w:rPr>
                <w:rFonts w:ascii="Arial" w:hAnsi="Arial"/>
                <w:color w:val="000000"/>
                <w:vertAlign w:val="superscript"/>
                <w:lang w:val="ro-RO"/>
              </w:rPr>
              <w:t>3</w:t>
            </w:r>
          </w:p>
        </w:tc>
        <w:tc>
          <w:tcPr>
            <w:tcW w:w="2610" w:type="dxa"/>
            <w:vAlign w:val="center"/>
          </w:tcPr>
          <w:p w:rsidR="00DD0D34" w:rsidRDefault="00843B46" w:rsidP="00DD0D34">
            <w:pPr>
              <w:spacing w:before="48" w:after="48"/>
              <w:jc w:val="center"/>
              <w:rPr>
                <w:rFonts w:ascii="Arial" w:hAnsi="Arial"/>
                <w:color w:val="000000"/>
                <w:lang w:val="ro-RO"/>
              </w:rPr>
            </w:pPr>
            <w:r>
              <w:rPr>
                <w:rFonts w:ascii="Arial" w:hAnsi="Arial"/>
                <w:color w:val="000000"/>
                <w:lang w:val="ro-RO"/>
              </w:rPr>
              <w:t>327</w:t>
            </w:r>
          </w:p>
        </w:tc>
        <w:tc>
          <w:tcPr>
            <w:tcW w:w="2250" w:type="dxa"/>
            <w:vAlign w:val="center"/>
          </w:tcPr>
          <w:p w:rsidR="00DD0D34" w:rsidRDefault="00843B46" w:rsidP="00DD0D34">
            <w:pPr>
              <w:spacing w:before="48" w:after="48"/>
              <w:jc w:val="center"/>
              <w:rPr>
                <w:rFonts w:ascii="Arial" w:hAnsi="Arial"/>
                <w:color w:val="000000"/>
                <w:lang w:val="ro-RO"/>
              </w:rPr>
            </w:pPr>
            <w:r>
              <w:rPr>
                <w:rFonts w:ascii="Arial" w:hAnsi="Arial"/>
                <w:color w:val="000000"/>
                <w:lang w:val="ro-RO"/>
              </w:rPr>
              <w:t>344</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7. Autobuze, autocare, microbuze</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w:t>
            </w:r>
            <w:r w:rsidR="00843B46">
              <w:rPr>
                <w:rFonts w:ascii="Arial" w:hAnsi="Arial"/>
                <w:color w:val="000000"/>
                <w:lang w:val="ro-RO"/>
              </w:rPr>
              <w:t>7</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w:t>
            </w:r>
            <w:r w:rsidR="00843B46">
              <w:rPr>
                <w:rFonts w:ascii="Arial" w:hAnsi="Arial"/>
                <w:color w:val="000000"/>
                <w:lang w:val="ro-RO"/>
              </w:rPr>
              <w:t>8</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8. Alte autovehicule cu masa totală maximă autorizată de până la 12 tone inclusiv.</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3</w:t>
            </w:r>
            <w:r w:rsidR="00843B46">
              <w:rPr>
                <w:rFonts w:ascii="Arial" w:hAnsi="Arial"/>
                <w:color w:val="000000"/>
                <w:lang w:val="ro-RO"/>
              </w:rPr>
              <w:t>3</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3</w:t>
            </w:r>
            <w:r w:rsidR="00843B46">
              <w:rPr>
                <w:rFonts w:ascii="Arial" w:hAnsi="Arial"/>
                <w:color w:val="000000"/>
                <w:lang w:val="ro-RO"/>
              </w:rPr>
              <w:t>5</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lastRenderedPageBreak/>
              <w:t>9. Tractoare înmatriculate</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19</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20</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Pr="00CF7B19" w:rsidRDefault="00DD0D34" w:rsidP="00DD0D34">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DD0D34" w:rsidRPr="00CF7B19" w:rsidRDefault="00DD0D34" w:rsidP="00DD0D34">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DD0D34" w:rsidRPr="00CF7B19" w:rsidRDefault="00DD0D34" w:rsidP="00DD0D34">
            <w:pPr>
              <w:spacing w:before="48" w:after="48"/>
              <w:jc w:val="center"/>
              <w:rPr>
                <w:rFonts w:ascii="Arial" w:hAnsi="Arial"/>
                <w:b/>
                <w:color w:val="FF0000"/>
                <w:u w:val="single"/>
                <w:lang w:val="ro-RO"/>
              </w:rPr>
            </w:pPr>
            <w:r>
              <w:rPr>
                <w:rFonts w:ascii="Arial" w:hAnsi="Arial"/>
                <w:b/>
                <w:color w:val="FF0000"/>
                <w:u w:val="single"/>
                <w:lang w:val="ro-RO"/>
              </w:rPr>
              <w:t>Aplicat 202</w:t>
            </w:r>
            <w:r w:rsidR="00CE4827">
              <w:rPr>
                <w:rFonts w:ascii="Arial" w:hAnsi="Arial"/>
                <w:b/>
                <w:color w:val="FF0000"/>
                <w:u w:val="single"/>
                <w:lang w:val="ro-RO"/>
              </w:rPr>
              <w:t>2</w:t>
            </w:r>
          </w:p>
        </w:tc>
        <w:tc>
          <w:tcPr>
            <w:tcW w:w="2283" w:type="dxa"/>
            <w:vAlign w:val="center"/>
          </w:tcPr>
          <w:p w:rsidR="00DD0D34" w:rsidRDefault="00CE4827" w:rsidP="00DD0D34">
            <w:pPr>
              <w:spacing w:before="48" w:after="48"/>
              <w:jc w:val="center"/>
              <w:rPr>
                <w:rFonts w:ascii="Arial" w:hAnsi="Arial"/>
                <w:b/>
                <w:color w:val="FF0000"/>
                <w:u w:val="single"/>
                <w:lang w:val="ro-RO"/>
              </w:rPr>
            </w:pPr>
            <w:r>
              <w:rPr>
                <w:rFonts w:ascii="Arial" w:hAnsi="Arial"/>
                <w:b/>
                <w:color w:val="FF0000"/>
                <w:u w:val="single"/>
                <w:lang w:val="ro-RO"/>
              </w:rPr>
              <w:t>PREVAZUT 2023</w:t>
            </w:r>
          </w:p>
          <w:p w:rsidR="00DD0D34" w:rsidRPr="00CF7B19" w:rsidRDefault="00DD0D34" w:rsidP="00DD0D34">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DD0D34" w:rsidRPr="00CF7B19" w:rsidRDefault="00DD0D34" w:rsidP="00DD0D34">
            <w:pPr>
              <w:spacing w:before="48" w:after="48"/>
              <w:jc w:val="center"/>
              <w:rPr>
                <w:rFonts w:ascii="Arial" w:hAnsi="Arial"/>
                <w:b/>
                <w:color w:val="FF0000"/>
                <w:u w:val="single"/>
                <w:lang w:val="ro-RO"/>
              </w:rPr>
            </w:pPr>
          </w:p>
        </w:tc>
      </w:tr>
      <w:tr w:rsidR="00DD0D34" w:rsidTr="00DD0D34">
        <w:trPr>
          <w:cantSplit/>
          <w:trHeight w:val="437"/>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sidRPr="00C07C88">
              <w:rPr>
                <w:rFonts w:ascii="Arial" w:hAnsi="Arial"/>
                <w:b/>
                <w:color w:val="000000"/>
                <w:lang w:val="ro-RO"/>
              </w:rPr>
              <w:t xml:space="preserve"> </w:t>
            </w:r>
            <w:r>
              <w:rPr>
                <w:rFonts w:ascii="Arial" w:hAnsi="Arial"/>
                <w:b/>
                <w:color w:val="000000"/>
                <w:lang w:val="ro-RO"/>
              </w:rPr>
              <w:t>4</w:t>
            </w:r>
            <w:r w:rsidRPr="00C07C88">
              <w:rPr>
                <w:rFonts w:ascii="Arial" w:hAnsi="Arial"/>
                <w:b/>
                <w:color w:val="000000"/>
                <w:lang w:val="ro-RO"/>
              </w:rPr>
              <w:t>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4 LEI</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inregistrate cu cap. cil. peste 4800 cmc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b/>
                <w:color w:val="000000"/>
                <w:lang w:val="ro-RO"/>
              </w:rPr>
              <w:t>6</w:t>
            </w:r>
            <w:r w:rsidRPr="00C07C88">
              <w:rPr>
                <w:rFonts w:ascii="Arial" w:hAnsi="Arial"/>
                <w:b/>
                <w:color w:val="000000"/>
                <w:lang w:val="ro-RO"/>
              </w:rPr>
              <w:t xml:space="preserve"> 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6 LEI</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fara cap. cilindrica inregistrata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50  - 150lei/an</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Pr="00C07C88" w:rsidRDefault="00CE4827" w:rsidP="00DD0D34">
            <w:pPr>
              <w:spacing w:before="48" w:after="48"/>
              <w:jc w:val="center"/>
              <w:rPr>
                <w:rFonts w:ascii="Arial" w:hAnsi="Arial"/>
                <w:b/>
                <w:color w:val="000000"/>
                <w:lang w:val="ro-RO"/>
              </w:rPr>
            </w:pPr>
            <w:r>
              <w:rPr>
                <w:rFonts w:ascii="Arial" w:hAnsi="Arial"/>
                <w:b/>
                <w:color w:val="000000"/>
                <w:lang w:val="ro-RO"/>
              </w:rPr>
              <w:t>169</w:t>
            </w:r>
            <w:r w:rsidR="00DD0D34" w:rsidRPr="00C07C88">
              <w:rPr>
                <w:rFonts w:ascii="Arial" w:hAnsi="Arial"/>
                <w:b/>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CE4827" w:rsidP="00DD0D34">
            <w:pPr>
              <w:spacing w:before="48" w:after="48"/>
              <w:jc w:val="center"/>
              <w:rPr>
                <w:rFonts w:ascii="Arial" w:hAnsi="Arial"/>
                <w:color w:val="000000"/>
                <w:lang w:val="ro-RO"/>
              </w:rPr>
            </w:pPr>
            <w:r>
              <w:rPr>
                <w:rFonts w:ascii="Arial" w:hAnsi="Arial"/>
                <w:color w:val="000000"/>
                <w:lang w:val="ro-RO"/>
              </w:rPr>
              <w:t>178</w:t>
            </w:r>
            <w:r w:rsidR="00DD0D34">
              <w:rPr>
                <w:rFonts w:ascii="Arial" w:hAnsi="Arial"/>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bl>
    <w:p w:rsidR="00DD0D34" w:rsidRDefault="00DD0D34" w:rsidP="00DD0D34">
      <w:pPr>
        <w:rPr>
          <w:lang w:val="ro-RO"/>
        </w:rPr>
      </w:pPr>
    </w:p>
    <w:p w:rsidR="00DD0D34" w:rsidRDefault="00DD0D34" w:rsidP="00DD0D34">
      <w:pPr>
        <w:rPr>
          <w:lang w:val="ro-RO"/>
        </w:rPr>
      </w:pPr>
    </w:p>
    <w:p w:rsidR="00DD0D34" w:rsidRDefault="00DD0D34" w:rsidP="00DD0D34">
      <w:pPr>
        <w:rPr>
          <w:lang w:val="ro-RO"/>
        </w:rPr>
      </w:pPr>
    </w:p>
    <w:p w:rsidR="00DD0D34" w:rsidRPr="00800A6C" w:rsidRDefault="00DD0D34" w:rsidP="00DD0D34">
      <w:pPr>
        <w:rPr>
          <w:rFonts w:ascii="Arial" w:hAnsi="Arial"/>
          <w:b/>
          <w:sz w:val="22"/>
          <w:szCs w:val="22"/>
          <w:lang w:val="ro-RO"/>
        </w:rPr>
      </w:pPr>
      <w:r w:rsidRPr="00800A6C">
        <w:rPr>
          <w:rFonts w:ascii="Arial" w:hAnsi="Arial" w:cs="Arial"/>
          <w:b/>
          <w:sz w:val="22"/>
          <w:szCs w:val="22"/>
          <w:lang w:val="ro-RO"/>
        </w:rPr>
        <w:t>(3) In cazul mijloacelor de transport hibride , impozitul se reduce cu 50%.</w:t>
      </w:r>
    </w:p>
    <w:p w:rsidR="00DD0D34" w:rsidRPr="00800A6C" w:rsidRDefault="00DD0D34" w:rsidP="00DD0D34">
      <w:pPr>
        <w:rPr>
          <w:rFonts w:ascii="Arial" w:hAnsi="Arial"/>
          <w:b/>
          <w:sz w:val="22"/>
          <w:lang w:val="ro-RO"/>
        </w:rPr>
      </w:pP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motocicleta respectiva.</w:t>
      </w:r>
      <w:r w:rsidRPr="00800A6C">
        <w:rPr>
          <w:rFonts w:ascii="Arial" w:hAnsi="Arial"/>
          <w:b/>
          <w:sz w:val="22"/>
          <w:lang w:val="ro-RO"/>
        </w:rPr>
        <w:br w:type="page"/>
      </w:r>
    </w:p>
    <w:p w:rsidR="00DD0D34" w:rsidRPr="00DD0D34" w:rsidRDefault="00DD0D34" w:rsidP="00DD0D34">
      <w:pPr>
        <w:rPr>
          <w:lang w:val="ro-RO"/>
        </w:rPr>
      </w:pPr>
    </w:p>
    <w:p w:rsidR="00470F01" w:rsidRDefault="00F74EBE">
      <w:pPr>
        <w:jc w:val="both"/>
        <w:rPr>
          <w:b/>
          <w:sz w:val="24"/>
          <w:lang w:val="ro-RO"/>
        </w:rPr>
      </w:pPr>
      <w:r w:rsidRPr="006A1575">
        <w:rPr>
          <w:rFonts w:ascii="Courier New" w:hAnsi="Courier New"/>
        </w:rPr>
        <w:t xml:space="preserve">                            </w:t>
      </w:r>
    </w:p>
    <w:p w:rsidR="007B3FFA" w:rsidRDefault="00EE459A" w:rsidP="007B3FFA">
      <w:pPr>
        <w:rPr>
          <w:rFonts w:ascii="Arial" w:hAnsi="Arial"/>
          <w:b/>
          <w:sz w:val="22"/>
          <w:lang w:val="ro-RO"/>
        </w:rPr>
      </w:pPr>
      <w:r w:rsidRPr="00800A6C">
        <w:rPr>
          <w:rFonts w:ascii="Arial" w:hAnsi="Arial" w:cs="Arial"/>
          <w:b/>
          <w:sz w:val="22"/>
          <w:szCs w:val="22"/>
          <w:lang w:val="ro-RO"/>
        </w:rPr>
        <w:t xml:space="preserve"> </w:t>
      </w:r>
      <w:bookmarkStart w:id="0" w:name="_GoBack"/>
      <w:bookmarkEnd w:id="0"/>
    </w:p>
    <w:p w:rsidR="00F728D6" w:rsidRPr="00663B20" w:rsidRDefault="00F728D6" w:rsidP="00F728D6">
      <w:pPr>
        <w:rPr>
          <w:rFonts w:ascii="Arial" w:hAnsi="Arial"/>
          <w:b/>
          <w:sz w:val="22"/>
          <w:lang w:val="ro-RO"/>
        </w:rPr>
      </w:pPr>
      <w:r w:rsidRPr="00616F16">
        <w:rPr>
          <w:b/>
          <w:sz w:val="28"/>
          <w:szCs w:val="28"/>
          <w:lang w:val="ro-RO"/>
        </w:rPr>
        <w:t>Art. 470 alin.(5)</w:t>
      </w:r>
    </w:p>
    <w:p w:rsidR="00F728D6" w:rsidRDefault="00F728D6" w:rsidP="00F728D6">
      <w:pPr>
        <w:pStyle w:val="Titlu6"/>
        <w:jc w:val="center"/>
        <w:rPr>
          <w:rFonts w:ascii="Times New Roman" w:hAnsi="Times New Roman"/>
          <w:sz w:val="28"/>
          <w:szCs w:val="28"/>
        </w:rPr>
      </w:pPr>
    </w:p>
    <w:p w:rsidR="00F728D6" w:rsidRPr="00B2149C" w:rsidRDefault="00F728D6" w:rsidP="00F728D6">
      <w:pPr>
        <w:pStyle w:val="Titlu6"/>
        <w:rPr>
          <w:i/>
          <w:color w:val="FF0000"/>
          <w:u w:val="single"/>
        </w:rPr>
      </w:pPr>
      <w:r w:rsidRPr="00B2149C">
        <w:rPr>
          <w:i/>
          <w:color w:val="FF0000"/>
          <w:u w:val="single"/>
        </w:rPr>
        <w:t xml:space="preserve"> Autovehicule de transport marfă cu masa totală autorizată egală sau mai mare de  12 tone </w:t>
      </w:r>
      <w:r w:rsidR="009D5529" w:rsidRPr="00B2149C">
        <w:rPr>
          <w:i/>
          <w:color w:val="FF0000"/>
          <w:u w:val="single"/>
        </w:rPr>
        <w:t>– se vor indexa în funcție de rata de schimb a monedei euro în vigoare în prima zi lucrătoare a lunii octombrie a fiecărui an.</w:t>
      </w:r>
      <w:r w:rsidR="00BD42CD">
        <w:rPr>
          <w:i/>
          <w:color w:val="FF0000"/>
          <w:u w:val="single"/>
        </w:rPr>
        <w:t>(2022)</w:t>
      </w:r>
    </w:p>
    <w:p w:rsidR="00F728D6" w:rsidRDefault="00F728D6" w:rsidP="00F728D6">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F728D6" w:rsidTr="009D5529">
        <w:trPr>
          <w:cantSplit/>
          <w:trHeight w:val="822"/>
        </w:trPr>
        <w:tc>
          <w:tcPr>
            <w:tcW w:w="5184" w:type="dxa"/>
            <w:vMerge w:val="restart"/>
            <w:tcBorders>
              <w:left w:val="single" w:sz="4" w:space="0" w:color="auto"/>
              <w:right w:val="single" w:sz="4" w:space="0" w:color="auto"/>
            </w:tcBorders>
          </w:tcPr>
          <w:p w:rsidR="00F728D6" w:rsidRDefault="00F728D6" w:rsidP="009D5529">
            <w:pPr>
              <w:jc w:val="both"/>
              <w:rPr>
                <w:rFonts w:ascii="Arial" w:hAnsi="Arial"/>
                <w:sz w:val="22"/>
                <w:lang w:val="ro-RO"/>
              </w:rPr>
            </w:pPr>
          </w:p>
          <w:p w:rsidR="00F728D6" w:rsidRDefault="00F728D6" w:rsidP="009D5529">
            <w:pPr>
              <w:jc w:val="center"/>
              <w:rPr>
                <w:rFonts w:ascii="Arial" w:hAnsi="Arial"/>
                <w:lang w:val="ro-RO"/>
              </w:rPr>
            </w:pPr>
          </w:p>
          <w:p w:rsidR="00F728D6" w:rsidRDefault="00F728D6" w:rsidP="009D5529">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F728D6" w:rsidRDefault="00F728D6" w:rsidP="009D5529">
            <w:pPr>
              <w:jc w:val="center"/>
              <w:rPr>
                <w:rFonts w:ascii="Arial" w:hAnsi="Arial"/>
                <w:color w:val="000000"/>
                <w:lang w:val="ro-RO"/>
              </w:rPr>
            </w:pPr>
          </w:p>
          <w:p w:rsidR="00F728D6" w:rsidRDefault="00F728D6" w:rsidP="009D5529">
            <w:pPr>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tc>
        <w:tc>
          <w:tcPr>
            <w:tcW w:w="3118" w:type="dxa"/>
            <w:gridSpan w:val="2"/>
          </w:tcPr>
          <w:p w:rsidR="00F728D6" w:rsidRDefault="00F728D6" w:rsidP="009D5529">
            <w:pPr>
              <w:jc w:val="center"/>
              <w:rPr>
                <w:rFonts w:ascii="Arial" w:hAnsi="Arial"/>
                <w:b/>
                <w:color w:val="FF0000"/>
                <w:sz w:val="22"/>
                <w:lang w:val="ro-RO"/>
              </w:rPr>
            </w:pPr>
            <w:r>
              <w:rPr>
                <w:rFonts w:ascii="Arial" w:hAnsi="Arial"/>
                <w:b/>
                <w:color w:val="FF0000"/>
                <w:sz w:val="22"/>
                <w:lang w:val="ro-RO"/>
              </w:rPr>
              <w:t>Niveluri impozabile propuse pentru anul 2022</w:t>
            </w:r>
          </w:p>
          <w:p w:rsidR="00F728D6" w:rsidRDefault="00F728D6" w:rsidP="009D5529">
            <w:pPr>
              <w:jc w:val="center"/>
              <w:rPr>
                <w:rFonts w:ascii="Arial" w:hAnsi="Arial"/>
                <w:b/>
                <w:color w:val="FF0000"/>
                <w:sz w:val="22"/>
                <w:lang w:val="ro-RO"/>
              </w:rPr>
            </w:pPr>
            <w:r>
              <w:rPr>
                <w:rFonts w:ascii="Arial" w:hAnsi="Arial"/>
                <w:color w:val="000000"/>
                <w:lang w:val="ro-RO"/>
              </w:rPr>
              <w:t>Directiva 1999/62/CE</w:t>
            </w:r>
          </w:p>
          <w:p w:rsidR="00F728D6" w:rsidRDefault="00F728D6" w:rsidP="009D5529">
            <w:pPr>
              <w:jc w:val="center"/>
              <w:rPr>
                <w:rFonts w:ascii="Arial" w:hAnsi="Arial"/>
                <w:b/>
                <w:color w:val="FF0000"/>
                <w:sz w:val="22"/>
                <w:lang w:val="ro-RO"/>
              </w:rPr>
            </w:pPr>
            <w:r>
              <w:rPr>
                <w:rFonts w:ascii="Arial" w:hAnsi="Arial"/>
                <w:b/>
                <w:color w:val="FF0000"/>
                <w:sz w:val="22"/>
                <w:lang w:val="ro-RO"/>
              </w:rPr>
              <w:t>Indexate cu rata de schimb a monedei euro(4,9479)</w:t>
            </w:r>
          </w:p>
          <w:p w:rsidR="00F728D6" w:rsidRDefault="00F728D6" w:rsidP="009D5529">
            <w:pPr>
              <w:jc w:val="center"/>
              <w:rPr>
                <w:rFonts w:ascii="Arial" w:hAnsi="Arial"/>
                <w:b/>
                <w:color w:val="FF0000"/>
                <w:sz w:val="22"/>
                <w:lang w:val="ro-RO"/>
              </w:rPr>
            </w:pPr>
          </w:p>
        </w:tc>
        <w:tc>
          <w:tcPr>
            <w:tcW w:w="3261" w:type="dxa"/>
            <w:gridSpan w:val="2"/>
            <w:tcBorders>
              <w:right w:val="single" w:sz="4" w:space="0" w:color="auto"/>
            </w:tcBorders>
          </w:tcPr>
          <w:p w:rsidR="00F728D6" w:rsidRDefault="00F728D6" w:rsidP="009D5529">
            <w:pPr>
              <w:rPr>
                <w:rFonts w:ascii="Arial" w:hAnsi="Arial"/>
                <w:b/>
                <w:color w:val="FF0000"/>
                <w:sz w:val="22"/>
                <w:lang w:val="ro-RO"/>
              </w:rPr>
            </w:pPr>
            <w:r>
              <w:rPr>
                <w:rFonts w:ascii="Arial" w:hAnsi="Arial"/>
                <w:b/>
                <w:color w:val="FF0000"/>
                <w:sz w:val="22"/>
                <w:lang w:val="ro-RO"/>
              </w:rPr>
              <w:t>Niveluri impozabile aprobate pentru anul 2022</w:t>
            </w:r>
          </w:p>
        </w:tc>
      </w:tr>
      <w:tr w:rsidR="00F728D6" w:rsidTr="009D5529">
        <w:trPr>
          <w:cantSplit/>
          <w:trHeight w:val="166"/>
        </w:trPr>
        <w:tc>
          <w:tcPr>
            <w:tcW w:w="5184" w:type="dxa"/>
            <w:vMerge/>
            <w:tcBorders>
              <w:left w:val="single" w:sz="4" w:space="0" w:color="auto"/>
              <w:right w:val="single" w:sz="4" w:space="0" w:color="auto"/>
            </w:tcBorders>
          </w:tcPr>
          <w:p w:rsidR="00F728D6" w:rsidRDefault="00F728D6" w:rsidP="009D5529">
            <w:pPr>
              <w:jc w:val="both"/>
              <w:rPr>
                <w:rFonts w:ascii="Arial" w:hAnsi="Arial"/>
                <w:sz w:val="22"/>
                <w:lang w:val="ro-RO"/>
              </w:rPr>
            </w:pPr>
          </w:p>
        </w:tc>
        <w:tc>
          <w:tcPr>
            <w:tcW w:w="3146" w:type="dxa"/>
            <w:gridSpan w:val="2"/>
            <w:tcBorders>
              <w:left w:val="single" w:sz="4" w:space="0" w:color="auto"/>
            </w:tcBorders>
          </w:tcPr>
          <w:p w:rsidR="00F728D6" w:rsidRDefault="00F728D6" w:rsidP="009D5529">
            <w:pPr>
              <w:jc w:val="center"/>
              <w:rPr>
                <w:rFonts w:ascii="Arial" w:hAnsi="Arial"/>
                <w:lang w:val="ro-RO"/>
              </w:rPr>
            </w:pPr>
            <w:r>
              <w:rPr>
                <w:rFonts w:ascii="Arial" w:hAnsi="Arial"/>
                <w:lang w:val="ro-RO"/>
              </w:rPr>
              <w:t>Valoarea minimă a taxei (euro/an)</w:t>
            </w:r>
          </w:p>
        </w:tc>
        <w:tc>
          <w:tcPr>
            <w:tcW w:w="3118" w:type="dxa"/>
            <w:gridSpan w:val="2"/>
          </w:tcPr>
          <w:p w:rsidR="00F728D6" w:rsidRDefault="00F728D6" w:rsidP="009D5529">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F728D6" w:rsidRDefault="00F728D6" w:rsidP="009D5529">
            <w:pPr>
              <w:jc w:val="center"/>
              <w:rPr>
                <w:rFonts w:ascii="Arial" w:hAnsi="Arial"/>
                <w:b/>
                <w:color w:val="FF0000"/>
                <w:sz w:val="22"/>
                <w:lang w:val="ro-RO"/>
              </w:rPr>
            </w:pPr>
            <w:r>
              <w:rPr>
                <w:rFonts w:ascii="Arial" w:hAnsi="Arial"/>
                <w:b/>
                <w:color w:val="FF0000"/>
                <w:sz w:val="22"/>
                <w:lang w:val="ro-RO"/>
              </w:rPr>
              <w:t>Impozit (lei)</w:t>
            </w:r>
          </w:p>
        </w:tc>
      </w:tr>
      <w:tr w:rsidR="00F728D6" w:rsidTr="009D5529">
        <w:trPr>
          <w:cantSplit/>
          <w:trHeight w:val="166"/>
        </w:trPr>
        <w:tc>
          <w:tcPr>
            <w:tcW w:w="5184" w:type="dxa"/>
            <w:vMerge/>
            <w:tcBorders>
              <w:left w:val="single" w:sz="4" w:space="0" w:color="auto"/>
              <w:right w:val="single" w:sz="4" w:space="0" w:color="auto"/>
            </w:tcBorders>
          </w:tcPr>
          <w:p w:rsidR="00F728D6" w:rsidRDefault="00F728D6" w:rsidP="009D5529">
            <w:pPr>
              <w:jc w:val="both"/>
              <w:rPr>
                <w:rFonts w:ascii="Arial" w:hAnsi="Arial"/>
                <w:sz w:val="22"/>
                <w:lang w:val="ro-RO"/>
              </w:rPr>
            </w:pPr>
          </w:p>
        </w:tc>
        <w:tc>
          <w:tcPr>
            <w:tcW w:w="1587" w:type="dxa"/>
            <w:tcBorders>
              <w:left w:val="single" w:sz="4" w:space="0" w:color="auto"/>
            </w:tcBorders>
          </w:tcPr>
          <w:p w:rsidR="00F728D6" w:rsidRDefault="00F728D6" w:rsidP="009D5529">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F728D6" w:rsidRDefault="00F728D6" w:rsidP="009D5529">
            <w:pPr>
              <w:jc w:val="center"/>
              <w:rPr>
                <w:rFonts w:ascii="Arial" w:hAnsi="Arial"/>
                <w:sz w:val="18"/>
                <w:lang w:val="ro-RO"/>
              </w:rPr>
            </w:pPr>
          </w:p>
          <w:p w:rsidR="00F728D6" w:rsidRDefault="00F728D6" w:rsidP="009D5529">
            <w:pPr>
              <w:jc w:val="center"/>
              <w:rPr>
                <w:rFonts w:ascii="Arial" w:hAnsi="Arial"/>
                <w:sz w:val="18"/>
                <w:lang w:val="ro-RO"/>
              </w:rPr>
            </w:pPr>
            <w:r>
              <w:rPr>
                <w:rFonts w:ascii="Arial" w:hAnsi="Arial"/>
                <w:sz w:val="18"/>
                <w:lang w:val="ro-RO"/>
              </w:rPr>
              <w:t>Vehicule cu alt sistem de suspensie</w:t>
            </w:r>
          </w:p>
        </w:tc>
        <w:tc>
          <w:tcPr>
            <w:tcW w:w="1701" w:type="dxa"/>
          </w:tcPr>
          <w:p w:rsidR="00F728D6" w:rsidRDefault="00F728D6" w:rsidP="009D5529">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F728D6" w:rsidRDefault="00F728D6" w:rsidP="009D5529">
            <w:pPr>
              <w:jc w:val="center"/>
              <w:rPr>
                <w:rFonts w:ascii="Arial" w:hAnsi="Arial"/>
                <w:b/>
                <w:color w:val="FF0000"/>
                <w:sz w:val="18"/>
                <w:lang w:val="ro-RO"/>
              </w:rPr>
            </w:pPr>
          </w:p>
          <w:p w:rsidR="00F728D6" w:rsidRDefault="00F728D6" w:rsidP="009D5529">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F728D6" w:rsidRDefault="00F728D6" w:rsidP="009D5529">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8" w:type="dxa"/>
            <w:tcBorders>
              <w:right w:val="single" w:sz="4" w:space="0" w:color="auto"/>
            </w:tcBorders>
          </w:tcPr>
          <w:p w:rsidR="00F728D6" w:rsidRDefault="00F728D6" w:rsidP="009D5529">
            <w:pPr>
              <w:jc w:val="center"/>
              <w:rPr>
                <w:rFonts w:ascii="Arial" w:hAnsi="Arial"/>
                <w:b/>
                <w:color w:val="FF0000"/>
                <w:sz w:val="18"/>
                <w:lang w:val="ro-RO"/>
              </w:rPr>
            </w:pPr>
            <w:r>
              <w:rPr>
                <w:rFonts w:ascii="Arial" w:hAnsi="Arial"/>
                <w:b/>
                <w:color w:val="FF0000"/>
                <w:sz w:val="18"/>
                <w:lang w:val="ro-RO"/>
              </w:rPr>
              <w:t>Vehicule cu alt sistem de suspensie</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b/>
                <w:lang w:val="ro-RO"/>
              </w:rPr>
            </w:pPr>
            <w:r>
              <w:rPr>
                <w:rFonts w:ascii="Arial" w:hAnsi="Arial"/>
                <w:b/>
                <w:lang w:val="ro-RO"/>
              </w:rPr>
              <w:t xml:space="preserve">I. Vehicule cu două axe </w:t>
            </w:r>
          </w:p>
        </w:tc>
        <w:tc>
          <w:tcPr>
            <w:tcW w:w="1587" w:type="dxa"/>
          </w:tcPr>
          <w:p w:rsidR="00F728D6" w:rsidRDefault="00F728D6" w:rsidP="009D5529">
            <w:pPr>
              <w:spacing w:before="48" w:after="48"/>
              <w:ind w:left="-150"/>
              <w:jc w:val="center"/>
              <w:rPr>
                <w:rFonts w:ascii="Arial" w:hAnsi="Arial"/>
                <w:b/>
                <w:lang w:val="ro-RO"/>
              </w:rPr>
            </w:pPr>
          </w:p>
        </w:tc>
        <w:tc>
          <w:tcPr>
            <w:tcW w:w="1559" w:type="dxa"/>
          </w:tcPr>
          <w:p w:rsidR="00F728D6" w:rsidRDefault="00F728D6" w:rsidP="009D5529">
            <w:pPr>
              <w:spacing w:before="48" w:after="48"/>
              <w:ind w:right="-161"/>
              <w:jc w:val="center"/>
              <w:rPr>
                <w:rFonts w:ascii="Arial" w:hAnsi="Arial"/>
                <w:b/>
                <w:lang w:val="ro-RO"/>
              </w:rPr>
            </w:pPr>
          </w:p>
        </w:tc>
        <w:tc>
          <w:tcPr>
            <w:tcW w:w="1701" w:type="dxa"/>
          </w:tcPr>
          <w:p w:rsidR="00F728D6" w:rsidRDefault="00F728D6" w:rsidP="009D5529">
            <w:pPr>
              <w:spacing w:before="48" w:after="48"/>
              <w:jc w:val="center"/>
              <w:rPr>
                <w:rFonts w:ascii="Arial" w:hAnsi="Arial"/>
                <w:b/>
                <w:lang w:val="ro-RO"/>
              </w:rPr>
            </w:pPr>
          </w:p>
        </w:tc>
        <w:tc>
          <w:tcPr>
            <w:tcW w:w="1417" w:type="dxa"/>
          </w:tcPr>
          <w:p w:rsidR="00F728D6" w:rsidRDefault="00F728D6" w:rsidP="009D5529">
            <w:pPr>
              <w:spacing w:before="48" w:after="48"/>
              <w:jc w:val="center"/>
              <w:rPr>
                <w:rFonts w:ascii="Arial" w:hAnsi="Arial"/>
                <w:b/>
                <w:lang w:val="ro-RO"/>
              </w:rPr>
            </w:pPr>
          </w:p>
        </w:tc>
        <w:tc>
          <w:tcPr>
            <w:tcW w:w="1843" w:type="dxa"/>
          </w:tcPr>
          <w:p w:rsidR="00F728D6" w:rsidRDefault="00F728D6" w:rsidP="009D5529">
            <w:pPr>
              <w:spacing w:before="48" w:after="48"/>
              <w:jc w:val="center"/>
              <w:rPr>
                <w:rFonts w:ascii="Arial" w:hAnsi="Arial"/>
                <w:b/>
                <w:lang w:val="ro-RO"/>
              </w:rPr>
            </w:pPr>
          </w:p>
        </w:tc>
        <w:tc>
          <w:tcPr>
            <w:tcW w:w="1418" w:type="dxa"/>
            <w:tcBorders>
              <w:right w:val="single" w:sz="4" w:space="0" w:color="auto"/>
            </w:tcBorders>
          </w:tcPr>
          <w:p w:rsidR="00F728D6" w:rsidRDefault="00F728D6" w:rsidP="009D5529">
            <w:pPr>
              <w:spacing w:before="48" w:after="48"/>
              <w:jc w:val="center"/>
              <w:rPr>
                <w:rFonts w:ascii="Arial" w:hAnsi="Arial"/>
                <w:b/>
                <w:lang w:val="ro-RO"/>
              </w:rPr>
            </w:pP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31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153</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153</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31</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86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153</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426</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153</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426</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86</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121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426</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599</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426</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599</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121</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274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599</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1356</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599</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1356</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5. Masa de cel puțin 18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121</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274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599</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1356</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599</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1356</w:t>
            </w:r>
          </w:p>
        </w:tc>
      </w:tr>
      <w:tr w:rsidR="00F728D6" w:rsidTr="009D5529">
        <w:trPr>
          <w:cantSplit/>
          <w:trHeight w:val="166"/>
        </w:trPr>
        <w:tc>
          <w:tcPr>
            <w:tcW w:w="5184" w:type="dxa"/>
            <w:tcBorders>
              <w:left w:val="single" w:sz="4" w:space="0" w:color="auto"/>
            </w:tcBorders>
          </w:tcPr>
          <w:p w:rsidR="00F728D6" w:rsidRPr="00A0552A" w:rsidRDefault="00F728D6" w:rsidP="009D5529">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F728D6" w:rsidRDefault="00F728D6" w:rsidP="009D5529">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31</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54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153</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267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153</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54</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111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267</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549</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267</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549</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111</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144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549</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712</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549</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712</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144</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222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712</w:t>
            </w:r>
          </w:p>
          <w:p w:rsidR="00F728D6" w:rsidRDefault="00F728D6" w:rsidP="009D5529">
            <w:pPr>
              <w:spacing w:before="48" w:after="48"/>
              <w:jc w:val="center"/>
              <w:rPr>
                <w:rFonts w:ascii="Arial" w:hAnsi="Arial"/>
                <w:color w:val="000000"/>
              </w:rPr>
            </w:pP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712</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1098</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222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345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1707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1707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lastRenderedPageBreak/>
              <w:t xml:space="preserve">    6. Masa  peste 25 tone dar nu mai mult de 26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222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345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1707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1707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7. Masa  de cel puţin 26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222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345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1707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1098</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1707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F728D6" w:rsidRDefault="00F728D6" w:rsidP="009D5529">
            <w:pPr>
              <w:spacing w:before="48" w:after="48"/>
              <w:jc w:val="center"/>
              <w:rPr>
                <w:rFonts w:ascii="Arial" w:hAnsi="Arial"/>
                <w:b/>
                <w:color w:val="000000"/>
              </w:rPr>
            </w:pPr>
          </w:p>
        </w:tc>
        <w:tc>
          <w:tcPr>
            <w:tcW w:w="1559" w:type="dxa"/>
            <w:vAlign w:val="center"/>
          </w:tcPr>
          <w:p w:rsidR="00F728D6" w:rsidRDefault="00F728D6" w:rsidP="009D5529">
            <w:pPr>
              <w:spacing w:before="48" w:after="48"/>
              <w:jc w:val="center"/>
              <w:rPr>
                <w:rFonts w:ascii="Arial" w:hAnsi="Arial"/>
                <w:b/>
                <w:color w:val="000000"/>
              </w:rPr>
            </w:pPr>
          </w:p>
        </w:tc>
        <w:tc>
          <w:tcPr>
            <w:tcW w:w="1701" w:type="dxa"/>
            <w:vAlign w:val="center"/>
          </w:tcPr>
          <w:p w:rsidR="00F728D6" w:rsidRDefault="00F728D6" w:rsidP="009D5529">
            <w:pPr>
              <w:spacing w:before="48" w:after="48"/>
              <w:jc w:val="center"/>
              <w:rPr>
                <w:rFonts w:ascii="Arial" w:hAnsi="Arial"/>
                <w:b/>
                <w:color w:val="000000"/>
              </w:rPr>
            </w:pPr>
          </w:p>
        </w:tc>
        <w:tc>
          <w:tcPr>
            <w:tcW w:w="1417" w:type="dxa"/>
            <w:vAlign w:val="center"/>
          </w:tcPr>
          <w:p w:rsidR="00F728D6" w:rsidRDefault="00F728D6" w:rsidP="009D5529">
            <w:pPr>
              <w:spacing w:before="48" w:after="48"/>
              <w:jc w:val="center"/>
              <w:rPr>
                <w:rFonts w:ascii="Arial" w:hAnsi="Arial"/>
                <w:b/>
                <w:color w:val="000000"/>
              </w:rPr>
            </w:pPr>
          </w:p>
        </w:tc>
        <w:tc>
          <w:tcPr>
            <w:tcW w:w="1843" w:type="dxa"/>
            <w:vAlign w:val="center"/>
          </w:tcPr>
          <w:p w:rsidR="00F728D6" w:rsidRDefault="00F728D6" w:rsidP="009D5529">
            <w:pPr>
              <w:spacing w:before="48" w:after="48"/>
              <w:jc w:val="center"/>
              <w:rPr>
                <w:rFonts w:ascii="Arial" w:hAnsi="Arial"/>
                <w:b/>
                <w:color w:val="000000"/>
              </w:rPr>
            </w:pPr>
          </w:p>
        </w:tc>
        <w:tc>
          <w:tcPr>
            <w:tcW w:w="1418" w:type="dxa"/>
            <w:tcBorders>
              <w:right w:val="single" w:sz="4" w:space="0" w:color="auto"/>
            </w:tcBorders>
            <w:vAlign w:val="center"/>
          </w:tcPr>
          <w:p w:rsidR="00F728D6" w:rsidRDefault="00F728D6" w:rsidP="009D5529">
            <w:pPr>
              <w:spacing w:before="48" w:after="48"/>
              <w:jc w:val="center"/>
              <w:rPr>
                <w:rFonts w:ascii="Arial" w:hAnsi="Arial"/>
                <w:b/>
                <w:color w:val="000000"/>
              </w:rPr>
            </w:pP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144</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146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712</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722</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712</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722</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146</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228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722</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1128</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722</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1128</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228</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362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1128</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843" w:type="dxa"/>
          </w:tcPr>
          <w:p w:rsidR="00F728D6" w:rsidRDefault="00F728D6" w:rsidP="009D5529">
            <w:pPr>
              <w:spacing w:before="48" w:after="48"/>
              <w:jc w:val="center"/>
              <w:rPr>
                <w:rFonts w:ascii="Arial" w:hAnsi="Arial"/>
                <w:lang w:val="ro-RO"/>
              </w:rPr>
            </w:pPr>
            <w:r>
              <w:rPr>
                <w:rFonts w:ascii="Arial" w:hAnsi="Arial"/>
                <w:lang w:val="ro-RO"/>
              </w:rPr>
              <w:t>1128</w:t>
            </w:r>
          </w:p>
        </w:tc>
        <w:tc>
          <w:tcPr>
            <w:tcW w:w="1418" w:type="dxa"/>
            <w:tcBorders>
              <w:right w:val="single" w:sz="4" w:space="0" w:color="auto"/>
            </w:tcBorders>
          </w:tcPr>
          <w:p w:rsidR="00F728D6" w:rsidRDefault="00F728D6" w:rsidP="009D5529">
            <w:pPr>
              <w:spacing w:before="48" w:after="48"/>
              <w:jc w:val="center"/>
              <w:rPr>
                <w:rFonts w:ascii="Arial" w:hAnsi="Arial"/>
                <w:lang w:val="ro-RO"/>
              </w:rPr>
            </w:pPr>
            <w:r>
              <w:rPr>
                <w:rFonts w:ascii="Arial" w:hAnsi="Arial"/>
                <w:lang w:val="ro-RO"/>
              </w:rPr>
              <w:t>1791</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362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537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2657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2657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362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537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2657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2657</w:t>
            </w:r>
          </w:p>
        </w:tc>
      </w:tr>
      <w:tr w:rsidR="00F728D6" w:rsidTr="009D5529">
        <w:trPr>
          <w:cantSplit/>
          <w:trHeight w:val="166"/>
        </w:trPr>
        <w:tc>
          <w:tcPr>
            <w:tcW w:w="5184"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6. Masa  de cel puţin 32 tone</w:t>
            </w:r>
          </w:p>
        </w:tc>
        <w:tc>
          <w:tcPr>
            <w:tcW w:w="1587" w:type="dxa"/>
          </w:tcPr>
          <w:p w:rsidR="00F728D6" w:rsidRDefault="00F728D6" w:rsidP="009D5529">
            <w:pPr>
              <w:spacing w:before="48" w:after="48"/>
              <w:jc w:val="center"/>
              <w:rPr>
                <w:rFonts w:ascii="Arial" w:hAnsi="Arial"/>
                <w:color w:val="000000"/>
              </w:rPr>
            </w:pPr>
            <w:r>
              <w:rPr>
                <w:rFonts w:ascii="Arial" w:hAnsi="Arial"/>
                <w:color w:val="000000"/>
              </w:rPr>
              <w:t>362</w:t>
            </w:r>
          </w:p>
        </w:tc>
        <w:tc>
          <w:tcPr>
            <w:tcW w:w="1559" w:type="dxa"/>
          </w:tcPr>
          <w:p w:rsidR="00F728D6" w:rsidRDefault="00F728D6" w:rsidP="009D5529">
            <w:pPr>
              <w:spacing w:before="48" w:after="48"/>
              <w:jc w:val="center"/>
              <w:rPr>
                <w:rFonts w:ascii="Arial" w:hAnsi="Arial"/>
                <w:color w:val="000000"/>
              </w:rPr>
            </w:pPr>
            <w:r>
              <w:rPr>
                <w:rFonts w:ascii="Arial" w:hAnsi="Arial"/>
                <w:color w:val="000000"/>
              </w:rPr>
              <w:t>537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7" w:type="dxa"/>
          </w:tcPr>
          <w:p w:rsidR="00F728D6" w:rsidRDefault="00F728D6" w:rsidP="009D5529">
            <w:pPr>
              <w:spacing w:before="48" w:after="48"/>
              <w:jc w:val="center"/>
              <w:rPr>
                <w:rFonts w:ascii="Arial" w:hAnsi="Arial"/>
                <w:color w:val="000000"/>
              </w:rPr>
            </w:pPr>
            <w:r>
              <w:rPr>
                <w:rFonts w:ascii="Arial" w:hAnsi="Arial"/>
                <w:color w:val="000000"/>
              </w:rPr>
              <w:t>2657</w:t>
            </w:r>
          </w:p>
        </w:tc>
        <w:tc>
          <w:tcPr>
            <w:tcW w:w="1843" w:type="dxa"/>
          </w:tcPr>
          <w:p w:rsidR="00F728D6" w:rsidRDefault="00F728D6" w:rsidP="009D5529">
            <w:pPr>
              <w:spacing w:before="48" w:after="48"/>
              <w:jc w:val="center"/>
              <w:rPr>
                <w:rFonts w:ascii="Arial" w:hAnsi="Arial"/>
                <w:color w:val="000000"/>
              </w:rPr>
            </w:pPr>
            <w:r>
              <w:rPr>
                <w:rFonts w:ascii="Arial" w:hAnsi="Arial"/>
                <w:color w:val="000000"/>
              </w:rPr>
              <w:t>1791</w:t>
            </w:r>
          </w:p>
        </w:tc>
        <w:tc>
          <w:tcPr>
            <w:tcW w:w="1418"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2657</w:t>
            </w:r>
          </w:p>
        </w:tc>
      </w:tr>
    </w:tbl>
    <w:p w:rsidR="00F728D6" w:rsidRDefault="00F728D6" w:rsidP="00F728D6">
      <w:pPr>
        <w:autoSpaceDE w:val="0"/>
        <w:autoSpaceDN w:val="0"/>
        <w:adjustRightInd w:val="0"/>
        <w:rPr>
          <w:sz w:val="28"/>
          <w:szCs w:val="28"/>
          <w:lang w:val="ro-RO" w:eastAsia="ro-RO"/>
        </w:rPr>
      </w:pPr>
      <w:r w:rsidRPr="00E93881">
        <w:rPr>
          <w:b/>
          <w:sz w:val="24"/>
          <w:szCs w:val="24"/>
          <w:lang w:val="ro-RO"/>
        </w:rPr>
        <w:t>*</w:t>
      </w:r>
    </w:p>
    <w:p w:rsidR="00F728D6" w:rsidRPr="00E93881" w:rsidRDefault="00F728D6" w:rsidP="00F728D6">
      <w:pPr>
        <w:rPr>
          <w:b/>
          <w:sz w:val="24"/>
          <w:szCs w:val="24"/>
          <w:lang w:val="ro-RO"/>
        </w:rPr>
      </w:pPr>
    </w:p>
    <w:p w:rsidR="00AA2D2A" w:rsidRPr="00B2149C" w:rsidRDefault="00F728D6" w:rsidP="00AA2D2A">
      <w:pPr>
        <w:pStyle w:val="Titlu6"/>
        <w:rPr>
          <w:i/>
          <w:color w:val="FF0000"/>
          <w:u w:val="single"/>
        </w:rPr>
      </w:pPr>
      <w:r>
        <w:t xml:space="preserve">Art. 470 alin.(6) Combinaţi de autovehicule (autovehicule articulate sau trenuri rutiere) de transport marfă cu masă totală maximă autorizată egală sau mai mare de  12 tone </w:t>
      </w:r>
      <w:r w:rsidR="00AA2D2A">
        <w:t>-</w:t>
      </w:r>
      <w:r>
        <w:t xml:space="preserve"> </w:t>
      </w:r>
      <w:r w:rsidR="00AA2D2A" w:rsidRPr="00B2149C">
        <w:rPr>
          <w:i/>
          <w:color w:val="FF0000"/>
          <w:u w:val="single"/>
        </w:rPr>
        <w:t>se vor indexa în funcție de rata de schimb a monedei euro în vigoare în prima zi lucrătoare a lunii octombrie a fiecărui an.</w:t>
      </w:r>
      <w:r w:rsidR="00BD42CD">
        <w:rPr>
          <w:i/>
          <w:color w:val="FF0000"/>
          <w:u w:val="single"/>
        </w:rPr>
        <w:t>(2022)</w:t>
      </w:r>
    </w:p>
    <w:p w:rsidR="00F728D6" w:rsidRDefault="00F728D6" w:rsidP="00F728D6">
      <w:pPr>
        <w:pStyle w:val="Indentcorptext2"/>
        <w:ind w:left="0" w:firstLine="0"/>
      </w:pPr>
    </w:p>
    <w:p w:rsidR="00F728D6" w:rsidRDefault="00F728D6" w:rsidP="00F728D6">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F728D6" w:rsidTr="009D5529">
        <w:trPr>
          <w:cantSplit/>
          <w:trHeight w:val="368"/>
        </w:trPr>
        <w:tc>
          <w:tcPr>
            <w:tcW w:w="5211" w:type="dxa"/>
            <w:vMerge w:val="restart"/>
            <w:tcBorders>
              <w:left w:val="single" w:sz="4" w:space="0" w:color="auto"/>
            </w:tcBorders>
          </w:tcPr>
          <w:p w:rsidR="00F728D6" w:rsidRDefault="00F728D6" w:rsidP="009D5529">
            <w:pPr>
              <w:spacing w:before="48" w:after="48"/>
              <w:jc w:val="both"/>
              <w:rPr>
                <w:rFonts w:ascii="Arial" w:hAnsi="Arial"/>
                <w:b/>
                <w:lang w:val="ro-RO"/>
              </w:rPr>
            </w:pPr>
          </w:p>
          <w:p w:rsidR="00F728D6" w:rsidRDefault="00F728D6" w:rsidP="009D5529">
            <w:pPr>
              <w:spacing w:before="48" w:after="48"/>
              <w:jc w:val="both"/>
              <w:rPr>
                <w:rFonts w:ascii="Arial" w:hAnsi="Arial"/>
                <w:b/>
                <w:lang w:val="ro-RO"/>
              </w:rPr>
            </w:pPr>
          </w:p>
          <w:p w:rsidR="00F728D6" w:rsidRDefault="00F728D6" w:rsidP="009D5529">
            <w:pPr>
              <w:spacing w:before="48" w:after="48"/>
              <w:jc w:val="both"/>
              <w:rPr>
                <w:rFonts w:ascii="Arial" w:hAnsi="Arial"/>
                <w:b/>
                <w:lang w:val="ro-RO"/>
              </w:rPr>
            </w:pPr>
          </w:p>
          <w:p w:rsidR="00F728D6" w:rsidRDefault="00F728D6" w:rsidP="009D5529">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F728D6" w:rsidRDefault="00F728D6" w:rsidP="009D5529">
            <w:pPr>
              <w:spacing w:before="48" w:after="48"/>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p w:rsidR="00F728D6" w:rsidRDefault="00F728D6" w:rsidP="009D5529">
            <w:pPr>
              <w:spacing w:before="48" w:after="48"/>
              <w:jc w:val="center"/>
              <w:rPr>
                <w:rFonts w:ascii="Arial" w:hAnsi="Arial"/>
                <w:b/>
                <w:lang w:val="ro-RO"/>
              </w:rPr>
            </w:pPr>
          </w:p>
        </w:tc>
        <w:tc>
          <w:tcPr>
            <w:tcW w:w="3402" w:type="dxa"/>
            <w:gridSpan w:val="2"/>
          </w:tcPr>
          <w:p w:rsidR="00F728D6" w:rsidRDefault="00F728D6" w:rsidP="009D5529">
            <w:pPr>
              <w:jc w:val="center"/>
              <w:rPr>
                <w:rFonts w:ascii="Arial" w:hAnsi="Arial"/>
                <w:b/>
                <w:color w:val="FF0000"/>
                <w:sz w:val="22"/>
                <w:lang w:val="ro-RO"/>
              </w:rPr>
            </w:pPr>
            <w:r>
              <w:rPr>
                <w:rFonts w:ascii="Arial" w:hAnsi="Arial"/>
                <w:b/>
                <w:color w:val="FF0000"/>
                <w:sz w:val="22"/>
                <w:lang w:val="ro-RO"/>
              </w:rPr>
              <w:t>Niveluri impozabile propuse pentru anul 2021</w:t>
            </w:r>
          </w:p>
          <w:p w:rsidR="00F728D6" w:rsidRDefault="00F728D6" w:rsidP="009D5529">
            <w:pPr>
              <w:jc w:val="center"/>
              <w:rPr>
                <w:rFonts w:ascii="Arial" w:hAnsi="Arial"/>
                <w:b/>
                <w:color w:val="FF0000"/>
                <w:sz w:val="22"/>
                <w:lang w:val="ro-RO"/>
              </w:rPr>
            </w:pPr>
            <w:r>
              <w:rPr>
                <w:rFonts w:ascii="Arial" w:hAnsi="Arial"/>
                <w:color w:val="000000"/>
                <w:lang w:val="ro-RO"/>
              </w:rPr>
              <w:t>Directiva 1999/62/CE</w:t>
            </w:r>
          </w:p>
          <w:p w:rsidR="00F728D6" w:rsidRDefault="00F728D6" w:rsidP="009D5529">
            <w:pPr>
              <w:jc w:val="center"/>
              <w:rPr>
                <w:rFonts w:ascii="Arial" w:hAnsi="Arial"/>
                <w:b/>
                <w:color w:val="FF0000"/>
                <w:sz w:val="22"/>
                <w:lang w:val="ro-RO"/>
              </w:rPr>
            </w:pPr>
            <w:r>
              <w:rPr>
                <w:rFonts w:ascii="Arial" w:hAnsi="Arial"/>
                <w:b/>
                <w:color w:val="FF0000"/>
                <w:sz w:val="22"/>
                <w:lang w:val="ro-RO"/>
              </w:rPr>
              <w:t>Indexate cu rata de schimb a monedei euro(4,874)</w:t>
            </w:r>
          </w:p>
          <w:p w:rsidR="00F728D6" w:rsidRDefault="00F728D6" w:rsidP="009D5529">
            <w:pPr>
              <w:spacing w:before="48" w:after="48"/>
              <w:rPr>
                <w:rFonts w:ascii="Arial" w:hAnsi="Arial"/>
                <w:b/>
                <w:color w:val="FF0000"/>
                <w:sz w:val="22"/>
                <w:lang w:val="ro-RO"/>
              </w:rPr>
            </w:pPr>
            <w:r>
              <w:rPr>
                <w:rFonts w:ascii="Arial" w:hAnsi="Arial"/>
                <w:b/>
                <w:color w:val="FF0000"/>
                <w:sz w:val="22"/>
                <w:lang w:val="ro-RO"/>
              </w:rPr>
              <w:t xml:space="preserve"> </w:t>
            </w:r>
          </w:p>
        </w:tc>
        <w:tc>
          <w:tcPr>
            <w:tcW w:w="2694" w:type="dxa"/>
            <w:gridSpan w:val="2"/>
            <w:tcBorders>
              <w:right w:val="single" w:sz="4" w:space="0" w:color="auto"/>
            </w:tcBorders>
          </w:tcPr>
          <w:p w:rsidR="00F728D6" w:rsidRDefault="00F728D6" w:rsidP="009D5529">
            <w:pPr>
              <w:spacing w:before="48" w:after="48"/>
              <w:jc w:val="center"/>
              <w:rPr>
                <w:rFonts w:ascii="Arial" w:hAnsi="Arial"/>
                <w:b/>
                <w:color w:val="FF0000"/>
                <w:sz w:val="22"/>
                <w:lang w:val="ro-RO"/>
              </w:rPr>
            </w:pPr>
            <w:r>
              <w:rPr>
                <w:rFonts w:ascii="Arial" w:hAnsi="Arial"/>
                <w:b/>
                <w:color w:val="FF0000"/>
                <w:sz w:val="22"/>
                <w:lang w:val="ro-RO"/>
              </w:rPr>
              <w:t>Niveluri impozabile aprobate pentru anul 2022</w:t>
            </w:r>
          </w:p>
        </w:tc>
      </w:tr>
      <w:tr w:rsidR="00F728D6" w:rsidTr="009D5529">
        <w:trPr>
          <w:cantSplit/>
          <w:trHeight w:val="366"/>
        </w:trPr>
        <w:tc>
          <w:tcPr>
            <w:tcW w:w="5211" w:type="dxa"/>
            <w:vMerge/>
            <w:tcBorders>
              <w:left w:val="single" w:sz="4" w:space="0" w:color="auto"/>
            </w:tcBorders>
          </w:tcPr>
          <w:p w:rsidR="00F728D6" w:rsidRDefault="00F728D6" w:rsidP="009D5529">
            <w:pPr>
              <w:spacing w:before="48" w:after="48"/>
              <w:jc w:val="both"/>
              <w:rPr>
                <w:rFonts w:ascii="Arial" w:hAnsi="Arial"/>
                <w:b/>
                <w:lang w:val="ro-RO"/>
              </w:rPr>
            </w:pPr>
          </w:p>
        </w:tc>
        <w:tc>
          <w:tcPr>
            <w:tcW w:w="3402" w:type="dxa"/>
            <w:gridSpan w:val="2"/>
          </w:tcPr>
          <w:p w:rsidR="00F728D6" w:rsidRDefault="00F728D6" w:rsidP="009D5529">
            <w:pPr>
              <w:spacing w:before="48" w:after="48"/>
              <w:jc w:val="center"/>
              <w:rPr>
                <w:rFonts w:ascii="Arial" w:hAnsi="Arial"/>
                <w:lang w:val="ro-RO"/>
              </w:rPr>
            </w:pPr>
            <w:r>
              <w:rPr>
                <w:rFonts w:ascii="Arial" w:hAnsi="Arial"/>
                <w:lang w:val="ro-RO"/>
              </w:rPr>
              <w:t>Valoarea minimă a taxei (euro/an)</w:t>
            </w:r>
          </w:p>
        </w:tc>
        <w:tc>
          <w:tcPr>
            <w:tcW w:w="3402" w:type="dxa"/>
            <w:gridSpan w:val="2"/>
          </w:tcPr>
          <w:p w:rsidR="00F728D6" w:rsidRDefault="00F728D6" w:rsidP="009D552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F728D6" w:rsidRDefault="00F728D6" w:rsidP="009D5529">
            <w:pPr>
              <w:spacing w:before="48" w:after="48"/>
              <w:jc w:val="center"/>
              <w:rPr>
                <w:rFonts w:ascii="Arial" w:hAnsi="Arial"/>
                <w:b/>
                <w:color w:val="FF0000"/>
                <w:sz w:val="22"/>
                <w:lang w:val="ro-RO"/>
              </w:rPr>
            </w:pPr>
            <w:r>
              <w:rPr>
                <w:rFonts w:ascii="Arial" w:hAnsi="Arial"/>
                <w:b/>
                <w:color w:val="FF0000"/>
                <w:sz w:val="22"/>
                <w:lang w:val="ro-RO"/>
              </w:rPr>
              <w:t>Impozit (lei)</w:t>
            </w:r>
          </w:p>
        </w:tc>
      </w:tr>
      <w:tr w:rsidR="00F728D6" w:rsidTr="009D5529">
        <w:trPr>
          <w:cantSplit/>
          <w:trHeight w:val="366"/>
        </w:trPr>
        <w:tc>
          <w:tcPr>
            <w:tcW w:w="5211" w:type="dxa"/>
            <w:vMerge/>
            <w:tcBorders>
              <w:left w:val="single" w:sz="4" w:space="0" w:color="auto"/>
            </w:tcBorders>
          </w:tcPr>
          <w:p w:rsidR="00F728D6" w:rsidRDefault="00F728D6" w:rsidP="009D5529">
            <w:pPr>
              <w:spacing w:before="48" w:after="48"/>
              <w:jc w:val="both"/>
              <w:rPr>
                <w:rFonts w:ascii="Arial" w:hAnsi="Arial"/>
                <w:b/>
                <w:lang w:val="ro-RO"/>
              </w:rPr>
            </w:pPr>
          </w:p>
        </w:tc>
        <w:tc>
          <w:tcPr>
            <w:tcW w:w="1701" w:type="dxa"/>
          </w:tcPr>
          <w:p w:rsidR="00F728D6" w:rsidRDefault="00F728D6" w:rsidP="009D5529">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F728D6" w:rsidRDefault="00F728D6" w:rsidP="009D5529">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F728D6" w:rsidRDefault="00F728D6" w:rsidP="009D5529">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F728D6" w:rsidRDefault="00F728D6" w:rsidP="009D5529">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F728D6" w:rsidRDefault="00F728D6" w:rsidP="009D5529">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993" w:type="dxa"/>
            <w:tcBorders>
              <w:right w:val="single" w:sz="4" w:space="0" w:color="auto"/>
            </w:tcBorders>
          </w:tcPr>
          <w:p w:rsidR="00F728D6" w:rsidRDefault="00F728D6" w:rsidP="009D5529">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b/>
                <w:lang w:val="ro-RO"/>
              </w:rPr>
            </w:pPr>
            <w:r>
              <w:rPr>
                <w:rFonts w:ascii="Arial" w:hAnsi="Arial"/>
                <w:b/>
                <w:lang w:val="ro-RO"/>
              </w:rPr>
              <w:t xml:space="preserve">I. Vehicule cu 2+1 axe </w:t>
            </w:r>
          </w:p>
        </w:tc>
        <w:tc>
          <w:tcPr>
            <w:tcW w:w="1701" w:type="dxa"/>
          </w:tcPr>
          <w:p w:rsidR="00F728D6" w:rsidRDefault="00F728D6" w:rsidP="009D5529">
            <w:pPr>
              <w:spacing w:before="48" w:after="48"/>
              <w:jc w:val="center"/>
              <w:rPr>
                <w:rFonts w:ascii="Arial" w:hAnsi="Arial"/>
                <w:b/>
                <w:lang w:val="ro-RO"/>
              </w:rPr>
            </w:pPr>
          </w:p>
        </w:tc>
        <w:tc>
          <w:tcPr>
            <w:tcW w:w="1701" w:type="dxa"/>
          </w:tcPr>
          <w:p w:rsidR="00F728D6" w:rsidRDefault="00F728D6" w:rsidP="009D5529">
            <w:pPr>
              <w:spacing w:before="48" w:after="48"/>
              <w:jc w:val="center"/>
              <w:rPr>
                <w:rFonts w:ascii="Arial" w:hAnsi="Arial"/>
                <w:b/>
                <w:lang w:val="ro-RO"/>
              </w:rPr>
            </w:pPr>
          </w:p>
        </w:tc>
        <w:tc>
          <w:tcPr>
            <w:tcW w:w="1701" w:type="dxa"/>
          </w:tcPr>
          <w:p w:rsidR="00F728D6" w:rsidRDefault="00F728D6" w:rsidP="009D5529">
            <w:pPr>
              <w:spacing w:before="48" w:after="48"/>
              <w:jc w:val="center"/>
              <w:rPr>
                <w:rFonts w:ascii="Arial" w:hAnsi="Arial"/>
                <w:b/>
                <w:color w:val="FF0000"/>
                <w:lang w:val="ro-RO"/>
              </w:rPr>
            </w:pPr>
            <w:r>
              <w:rPr>
                <w:rFonts w:ascii="Arial" w:hAnsi="Arial"/>
                <w:b/>
                <w:color w:val="FF0000"/>
                <w:lang w:val="ro-RO"/>
              </w:rPr>
              <w:t>x</w:t>
            </w:r>
          </w:p>
        </w:tc>
        <w:tc>
          <w:tcPr>
            <w:tcW w:w="1701" w:type="dxa"/>
          </w:tcPr>
          <w:p w:rsidR="00F728D6" w:rsidRDefault="00F728D6" w:rsidP="009D5529">
            <w:pPr>
              <w:spacing w:before="48" w:after="48"/>
              <w:jc w:val="center"/>
              <w:rPr>
                <w:rFonts w:ascii="Arial" w:hAnsi="Arial"/>
                <w:b/>
                <w:color w:val="FF0000"/>
                <w:lang w:val="ro-RO"/>
              </w:rPr>
            </w:pPr>
            <w:r>
              <w:rPr>
                <w:rFonts w:ascii="Arial" w:hAnsi="Arial"/>
                <w:b/>
                <w:color w:val="FF0000"/>
                <w:lang w:val="ro-RO"/>
              </w:rPr>
              <w:t>x</w:t>
            </w:r>
          </w:p>
        </w:tc>
        <w:tc>
          <w:tcPr>
            <w:tcW w:w="1701" w:type="dxa"/>
          </w:tcPr>
          <w:p w:rsidR="00F728D6" w:rsidRDefault="00F728D6" w:rsidP="009D5529">
            <w:pPr>
              <w:spacing w:before="48" w:after="48"/>
              <w:jc w:val="center"/>
              <w:rPr>
                <w:rFonts w:ascii="Arial" w:hAnsi="Arial"/>
                <w:b/>
                <w:color w:val="FF0000"/>
                <w:lang w:val="ro-RO"/>
              </w:rPr>
            </w:pPr>
            <w:r>
              <w:rPr>
                <w:rFonts w:ascii="Arial" w:hAnsi="Arial"/>
                <w:b/>
                <w:color w:val="FF0000"/>
                <w:lang w:val="ro-RO"/>
              </w:rPr>
              <w:t>x</w:t>
            </w:r>
          </w:p>
        </w:tc>
        <w:tc>
          <w:tcPr>
            <w:tcW w:w="993" w:type="dxa"/>
            <w:tcBorders>
              <w:right w:val="single" w:sz="4" w:space="0" w:color="auto"/>
            </w:tcBorders>
          </w:tcPr>
          <w:p w:rsidR="00F728D6" w:rsidRDefault="00F728D6" w:rsidP="009D5529">
            <w:pPr>
              <w:spacing w:before="48" w:after="48"/>
              <w:jc w:val="center"/>
              <w:rPr>
                <w:rFonts w:ascii="Arial" w:hAnsi="Arial"/>
                <w:b/>
                <w:color w:val="FF0000"/>
                <w:lang w:val="ro-RO"/>
              </w:rPr>
            </w:pPr>
            <w:r>
              <w:rPr>
                <w:rFonts w:ascii="Arial" w:hAnsi="Arial"/>
                <w:b/>
                <w:color w:val="FF0000"/>
                <w:lang w:val="ro-RO"/>
              </w:rPr>
              <w:t>x</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0</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0</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0</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lastRenderedPageBreak/>
              <w:t xml:space="preserve">    4. Masa  peste 18 tone, dar nu mai mult de 20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69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69</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158</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371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371</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371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480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371</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480</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480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866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480</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866</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307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866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1519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866</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1519</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9. Masa  de cel puţin 28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175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307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866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1519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866</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1519</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b/>
                <w:lang w:val="ro-RO"/>
              </w:rPr>
            </w:pPr>
            <w:r>
              <w:rPr>
                <w:rFonts w:ascii="Arial" w:hAnsi="Arial"/>
                <w:b/>
                <w:lang w:val="ro-RO"/>
              </w:rPr>
              <w:t>II. Vehicule cu 2+2 axe</w:t>
            </w: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993" w:type="dxa"/>
            <w:tcBorders>
              <w:right w:val="single" w:sz="4" w:space="0" w:color="auto"/>
            </w:tcBorders>
          </w:tcPr>
          <w:p w:rsidR="00F728D6" w:rsidRDefault="00F728D6" w:rsidP="009D5529">
            <w:pPr>
              <w:spacing w:before="48" w:after="48"/>
              <w:jc w:val="center"/>
              <w:rPr>
                <w:rFonts w:ascii="Arial" w:hAnsi="Arial"/>
                <w:b/>
              </w:rPr>
            </w:pP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148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148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346</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569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346</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569</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569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836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569</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836</w:t>
            </w:r>
          </w:p>
        </w:tc>
      </w:tr>
      <w:tr w:rsidR="00F728D6" w:rsidTr="009D5529">
        <w:trPr>
          <w:cantSplit/>
          <w:trHeight w:val="166"/>
        </w:trPr>
        <w:tc>
          <w:tcPr>
            <w:tcW w:w="5211" w:type="dxa"/>
            <w:tcBorders>
              <w:left w:val="single" w:sz="4" w:space="0" w:color="auto"/>
              <w:bottom w:val="nil"/>
            </w:tcBorders>
          </w:tcPr>
          <w:p w:rsidR="00F728D6" w:rsidRDefault="00F728D6" w:rsidP="009D5529">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F728D6" w:rsidRDefault="00F728D6" w:rsidP="009D5529">
            <w:pPr>
              <w:spacing w:before="48" w:after="48"/>
              <w:jc w:val="center"/>
              <w:rPr>
                <w:rFonts w:ascii="Arial" w:hAnsi="Arial"/>
                <w:color w:val="000000"/>
              </w:rPr>
            </w:pPr>
            <w:r>
              <w:rPr>
                <w:rFonts w:ascii="Arial" w:hAnsi="Arial"/>
                <w:color w:val="000000"/>
              </w:rPr>
              <w:t>169</w:t>
            </w:r>
          </w:p>
        </w:tc>
        <w:tc>
          <w:tcPr>
            <w:tcW w:w="1701" w:type="dxa"/>
            <w:tcBorders>
              <w:bottom w:val="nil"/>
            </w:tcBorders>
          </w:tcPr>
          <w:p w:rsidR="00F728D6" w:rsidRDefault="00F728D6" w:rsidP="009D5529">
            <w:pPr>
              <w:spacing w:before="48" w:after="48"/>
              <w:jc w:val="center"/>
              <w:rPr>
                <w:rFonts w:ascii="Arial" w:hAnsi="Arial"/>
                <w:color w:val="000000"/>
              </w:rPr>
            </w:pPr>
            <w:r>
              <w:rPr>
                <w:rFonts w:ascii="Arial" w:hAnsi="Arial"/>
                <w:color w:val="000000"/>
              </w:rPr>
              <w:t>204</w:t>
            </w:r>
          </w:p>
        </w:tc>
        <w:tc>
          <w:tcPr>
            <w:tcW w:w="1701" w:type="dxa"/>
            <w:tcBorders>
              <w:bottom w:val="nil"/>
            </w:tcBorders>
          </w:tcPr>
          <w:p w:rsidR="00F728D6" w:rsidRDefault="00F728D6" w:rsidP="009D5529">
            <w:pPr>
              <w:spacing w:before="48" w:after="48"/>
              <w:jc w:val="center"/>
              <w:rPr>
                <w:rFonts w:ascii="Arial" w:hAnsi="Arial"/>
                <w:color w:val="000000"/>
              </w:rPr>
            </w:pPr>
            <w:r>
              <w:rPr>
                <w:rFonts w:ascii="Arial" w:hAnsi="Arial"/>
                <w:color w:val="000000"/>
              </w:rPr>
              <w:t>836</w:t>
            </w:r>
          </w:p>
        </w:tc>
        <w:tc>
          <w:tcPr>
            <w:tcW w:w="1701" w:type="dxa"/>
            <w:tcBorders>
              <w:bottom w:val="nil"/>
            </w:tcBorders>
          </w:tcPr>
          <w:p w:rsidR="00F728D6" w:rsidRDefault="00F728D6" w:rsidP="009D5529">
            <w:pPr>
              <w:spacing w:before="48" w:after="48"/>
              <w:jc w:val="center"/>
              <w:rPr>
                <w:rFonts w:ascii="Arial" w:hAnsi="Arial"/>
                <w:color w:val="000000"/>
              </w:rPr>
            </w:pPr>
            <w:r>
              <w:rPr>
                <w:rFonts w:ascii="Arial" w:hAnsi="Arial"/>
                <w:color w:val="000000"/>
              </w:rPr>
              <w:t>1009</w:t>
            </w:r>
          </w:p>
        </w:tc>
        <w:tc>
          <w:tcPr>
            <w:tcW w:w="1701" w:type="dxa"/>
            <w:tcBorders>
              <w:bottom w:val="nil"/>
            </w:tcBorders>
          </w:tcPr>
          <w:p w:rsidR="00F728D6" w:rsidRDefault="00F728D6" w:rsidP="009D5529">
            <w:pPr>
              <w:spacing w:before="48" w:after="48"/>
              <w:jc w:val="center"/>
              <w:rPr>
                <w:rFonts w:ascii="Arial" w:hAnsi="Arial"/>
                <w:color w:val="000000"/>
              </w:rPr>
            </w:pPr>
            <w:r>
              <w:rPr>
                <w:rFonts w:ascii="Arial" w:hAnsi="Arial"/>
                <w:color w:val="000000"/>
              </w:rPr>
              <w:t>836</w:t>
            </w:r>
          </w:p>
        </w:tc>
        <w:tc>
          <w:tcPr>
            <w:tcW w:w="993" w:type="dxa"/>
            <w:tcBorders>
              <w:bottom w:val="nil"/>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1009</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204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335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1009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1658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1009</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1658</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335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465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1658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1658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2301</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465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3493</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3493</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465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3493</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3493</w:t>
            </w:r>
          </w:p>
        </w:tc>
      </w:tr>
      <w:tr w:rsidR="00F728D6" w:rsidTr="009D5529">
        <w:trPr>
          <w:cantSplit/>
          <w:trHeight w:val="166"/>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9. Masa de cel puţin 38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465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3493</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2301</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3493</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b/>
                <w:lang w:val="ro-RO"/>
              </w:rPr>
            </w:pPr>
            <w:r>
              <w:rPr>
                <w:rFonts w:ascii="Arial" w:hAnsi="Arial"/>
                <w:b/>
                <w:lang w:val="ro-RO"/>
              </w:rPr>
              <w:t xml:space="preserve">III. Vehicule cu 2+3 axe </w:t>
            </w: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1701" w:type="dxa"/>
          </w:tcPr>
          <w:p w:rsidR="00F728D6" w:rsidRDefault="00F728D6" w:rsidP="009D5529">
            <w:pPr>
              <w:spacing w:before="48" w:after="48"/>
              <w:jc w:val="center"/>
              <w:rPr>
                <w:rFonts w:ascii="Arial" w:hAnsi="Arial"/>
                <w:b/>
              </w:rPr>
            </w:pPr>
          </w:p>
        </w:tc>
        <w:tc>
          <w:tcPr>
            <w:tcW w:w="993" w:type="dxa"/>
            <w:tcBorders>
              <w:right w:val="single" w:sz="4" w:space="0" w:color="auto"/>
            </w:tcBorders>
          </w:tcPr>
          <w:p w:rsidR="00F728D6" w:rsidRDefault="00F728D6" w:rsidP="009D5529">
            <w:pPr>
              <w:spacing w:before="48" w:after="48"/>
              <w:jc w:val="center"/>
              <w:rPr>
                <w:rFonts w:ascii="Arial" w:hAnsi="Arial"/>
                <w:b/>
              </w:rPr>
            </w:pP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370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515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1831</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2548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1831</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2548</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515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2548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3464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2548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3464</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de cel puţin 40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515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700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2548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3464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2548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3464</w:t>
            </w:r>
          </w:p>
        </w:tc>
      </w:tr>
      <w:tr w:rsidR="00F728D6" w:rsidTr="009D5529">
        <w:trPr>
          <w:cantSplit/>
        </w:trPr>
        <w:tc>
          <w:tcPr>
            <w:tcW w:w="5211" w:type="dxa"/>
            <w:tcBorders>
              <w:left w:val="single" w:sz="4" w:space="0" w:color="auto"/>
            </w:tcBorders>
          </w:tcPr>
          <w:p w:rsidR="00F728D6" w:rsidRPr="00533C17" w:rsidRDefault="00F728D6" w:rsidP="009D5529">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993" w:type="dxa"/>
            <w:tcBorders>
              <w:right w:val="single" w:sz="4" w:space="0" w:color="auto"/>
            </w:tcBorders>
          </w:tcPr>
          <w:p w:rsidR="00F728D6" w:rsidRDefault="00F728D6" w:rsidP="009D5529">
            <w:pPr>
              <w:spacing w:before="48" w:after="48"/>
              <w:jc w:val="center"/>
              <w:rPr>
                <w:rFonts w:ascii="Arial" w:hAnsi="Arial"/>
              </w:rPr>
            </w:pP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327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454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1618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2246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1618</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2246</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454</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628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2246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3107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2246</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3107</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628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929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3107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4597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3107</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4597</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4. Masa de cel puţin 44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628</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929</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3107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4597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3107</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4597</w:t>
            </w:r>
          </w:p>
        </w:tc>
      </w:tr>
      <w:tr w:rsidR="00F728D6" w:rsidTr="009D5529">
        <w:trPr>
          <w:cantSplit/>
        </w:trPr>
        <w:tc>
          <w:tcPr>
            <w:tcW w:w="5211" w:type="dxa"/>
            <w:tcBorders>
              <w:left w:val="single" w:sz="4" w:space="0" w:color="auto"/>
            </w:tcBorders>
          </w:tcPr>
          <w:p w:rsidR="00F728D6" w:rsidRPr="00533C17" w:rsidRDefault="00F728D6" w:rsidP="009D5529">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1701" w:type="dxa"/>
          </w:tcPr>
          <w:p w:rsidR="00F728D6" w:rsidRDefault="00F728D6" w:rsidP="009D5529">
            <w:pPr>
              <w:spacing w:before="48" w:after="48"/>
              <w:jc w:val="center"/>
              <w:rPr>
                <w:rFonts w:ascii="Arial" w:hAnsi="Arial"/>
              </w:rPr>
            </w:pPr>
          </w:p>
        </w:tc>
        <w:tc>
          <w:tcPr>
            <w:tcW w:w="993" w:type="dxa"/>
            <w:tcBorders>
              <w:right w:val="single" w:sz="4" w:space="0" w:color="auto"/>
            </w:tcBorders>
          </w:tcPr>
          <w:p w:rsidR="00F728D6" w:rsidRDefault="00F728D6" w:rsidP="009D5529">
            <w:pPr>
              <w:spacing w:before="48" w:after="48"/>
              <w:jc w:val="center"/>
              <w:rPr>
                <w:rFonts w:ascii="Arial" w:hAnsi="Arial"/>
              </w:rPr>
            </w:pP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186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225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920</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1113</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920</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1113</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225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336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1113</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1662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1113</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1662</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336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535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1662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2647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1662</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2647</w:t>
            </w:r>
          </w:p>
        </w:tc>
      </w:tr>
      <w:tr w:rsidR="00F728D6" w:rsidTr="009D5529">
        <w:trPr>
          <w:cantSplit/>
        </w:trPr>
        <w:tc>
          <w:tcPr>
            <w:tcW w:w="5211" w:type="dxa"/>
            <w:tcBorders>
              <w:left w:val="single" w:sz="4" w:space="0" w:color="auto"/>
            </w:tcBorders>
          </w:tcPr>
          <w:p w:rsidR="00F728D6" w:rsidRDefault="00F728D6" w:rsidP="009D5529">
            <w:pPr>
              <w:spacing w:before="48" w:after="48"/>
              <w:jc w:val="both"/>
              <w:rPr>
                <w:rFonts w:ascii="Arial" w:hAnsi="Arial"/>
                <w:lang w:val="ro-RO"/>
              </w:rPr>
            </w:pPr>
            <w:r>
              <w:rPr>
                <w:rFonts w:ascii="Arial" w:hAnsi="Arial"/>
                <w:lang w:val="ro-RO"/>
              </w:rPr>
              <w:lastRenderedPageBreak/>
              <w:t xml:space="preserve">     4. Masa de cel puţin 44 tone</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336</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535</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1662</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2647</w:t>
            </w:r>
          </w:p>
        </w:tc>
        <w:tc>
          <w:tcPr>
            <w:tcW w:w="1701" w:type="dxa"/>
          </w:tcPr>
          <w:p w:rsidR="00F728D6" w:rsidRDefault="00F728D6" w:rsidP="009D5529">
            <w:pPr>
              <w:spacing w:before="48" w:after="48"/>
              <w:jc w:val="center"/>
              <w:rPr>
                <w:rFonts w:ascii="Arial" w:hAnsi="Arial"/>
                <w:color w:val="000000"/>
              </w:rPr>
            </w:pPr>
            <w:r>
              <w:rPr>
                <w:rFonts w:ascii="Arial" w:hAnsi="Arial"/>
                <w:color w:val="000000"/>
              </w:rPr>
              <w:t>1662</w:t>
            </w:r>
          </w:p>
        </w:tc>
        <w:tc>
          <w:tcPr>
            <w:tcW w:w="993" w:type="dxa"/>
            <w:tcBorders>
              <w:right w:val="single" w:sz="4" w:space="0" w:color="auto"/>
            </w:tcBorders>
          </w:tcPr>
          <w:p w:rsidR="00F728D6" w:rsidRDefault="00F728D6" w:rsidP="009D5529">
            <w:pPr>
              <w:spacing w:before="48" w:after="48"/>
              <w:jc w:val="center"/>
              <w:rPr>
                <w:rFonts w:ascii="Arial" w:hAnsi="Arial"/>
                <w:color w:val="000000"/>
              </w:rPr>
            </w:pPr>
            <w:r>
              <w:rPr>
                <w:rFonts w:ascii="Arial" w:hAnsi="Arial"/>
                <w:color w:val="000000"/>
              </w:rPr>
              <w:t>2647</w:t>
            </w:r>
          </w:p>
        </w:tc>
      </w:tr>
    </w:tbl>
    <w:p w:rsidR="00F728D6" w:rsidRDefault="00F728D6" w:rsidP="00F728D6">
      <w:pPr>
        <w:rPr>
          <w:lang w:val="ro-RO"/>
        </w:rPr>
      </w:pPr>
    </w:p>
    <w:p w:rsidR="00F728D6" w:rsidRDefault="00F728D6" w:rsidP="00F728D6">
      <w:pPr>
        <w:jc w:val="both"/>
        <w:rPr>
          <w:rFonts w:ascii="Courier New" w:hAnsi="Courier New"/>
        </w:rPr>
      </w:pPr>
    </w:p>
    <w:p w:rsidR="00F728D6" w:rsidRDefault="00F728D6" w:rsidP="007B3FFA">
      <w:pPr>
        <w:rPr>
          <w:rFonts w:ascii="Arial" w:hAnsi="Arial"/>
          <w:b/>
          <w:sz w:val="22"/>
          <w:lang w:val="ro-RO"/>
        </w:rPr>
      </w:pPr>
    </w:p>
    <w:p w:rsidR="00470F01" w:rsidRPr="007B3FFA" w:rsidRDefault="00470F01" w:rsidP="007B3FFA">
      <w:pPr>
        <w:rPr>
          <w:rFonts w:ascii="Arial" w:hAnsi="Arial"/>
          <w:b/>
          <w:sz w:val="22"/>
          <w:szCs w:val="22"/>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2E4BE4">
              <w:rPr>
                <w:rFonts w:ascii="Arial" w:hAnsi="Arial"/>
                <w:b/>
                <w:lang w:val="ro-RO"/>
              </w:rPr>
              <w:t>aplicat</w:t>
            </w:r>
            <w:r w:rsidR="00144CE6">
              <w:rPr>
                <w:rFonts w:ascii="Arial" w:hAnsi="Arial"/>
                <w:b/>
                <w:lang w:val="ro-RO"/>
              </w:rPr>
              <w:t>e pentru</w:t>
            </w:r>
            <w:r w:rsidRPr="00A335E8">
              <w:rPr>
                <w:rFonts w:ascii="Arial" w:hAnsi="Arial"/>
                <w:b/>
                <w:lang w:val="ro-RO"/>
              </w:rPr>
              <w:t xml:space="preserve"> anul 20</w:t>
            </w:r>
            <w:r w:rsidR="00B2149C">
              <w:rPr>
                <w:rFonts w:ascii="Arial" w:hAnsi="Arial"/>
                <w:b/>
                <w:lang w:val="ro-RO"/>
              </w:rPr>
              <w:t>22</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716489">
              <w:rPr>
                <w:rFonts w:ascii="Arial" w:hAnsi="Arial"/>
                <w:b/>
                <w:color w:val="FF0000"/>
                <w:sz w:val="22"/>
                <w:lang w:val="ro-RO"/>
              </w:rPr>
              <w:t>23</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2E4BE4" w:rsidP="00144CE6">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716489">
              <w:rPr>
                <w:rFonts w:ascii="Arial" w:hAnsi="Arial"/>
                <w:b/>
                <w:color w:val="FF0000"/>
                <w:sz w:val="22"/>
                <w:lang w:val="ro-RO"/>
              </w:rPr>
              <w:t xml:space="preserve"> 2021</w:t>
            </w:r>
            <w:r w:rsidR="00144CE6">
              <w:rPr>
                <w:rFonts w:ascii="Arial" w:hAnsi="Arial"/>
                <w:b/>
                <w:color w:val="FF0000"/>
                <w:sz w:val="22"/>
                <w:lang w:val="ro-RO"/>
              </w:rPr>
              <w:t xml:space="preserve">- </w:t>
            </w:r>
            <w:r w:rsidR="00716489">
              <w:rPr>
                <w:rFonts w:ascii="Arial" w:hAnsi="Arial"/>
                <w:b/>
                <w:color w:val="FF0000"/>
                <w:sz w:val="22"/>
                <w:lang w:val="ro-RO"/>
              </w:rPr>
              <w:t>5,1</w:t>
            </w:r>
            <w:r w:rsidR="00144CE6">
              <w:rPr>
                <w:rFonts w:ascii="Arial" w:hAnsi="Arial"/>
                <w:b/>
                <w:color w:val="FF0000"/>
                <w:sz w:val="22"/>
                <w:lang w:val="ro-RO"/>
              </w:rPr>
              <w:t>%</w:t>
            </w:r>
          </w:p>
          <w:p w:rsidR="00144CE6" w:rsidRDefault="00144CE6" w:rsidP="00144CE6">
            <w:pPr>
              <w:spacing w:before="48" w:after="48"/>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2E4BE4">
            <w:pPr>
              <w:spacing w:before="48" w:after="48"/>
              <w:jc w:val="center"/>
              <w:rPr>
                <w:rFonts w:ascii="Verdana" w:hAnsi="Verdana"/>
                <w:sz w:val="24"/>
                <w:lang w:val="ro-RO"/>
              </w:rPr>
            </w:pPr>
            <w:r>
              <w:rPr>
                <w:rFonts w:ascii="Verdana" w:hAnsi="Verdana"/>
                <w:sz w:val="24"/>
                <w:lang w:val="ro-RO"/>
              </w:rPr>
              <w:t>10</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w:t>
            </w:r>
            <w:r w:rsidR="00B2149C">
              <w:rPr>
                <w:rFonts w:ascii="Verdana" w:hAnsi="Verdana"/>
                <w:sz w:val="24"/>
                <w:lang w:val="ro-RO"/>
              </w:rPr>
              <w:t>1</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w:t>
            </w:r>
            <w:r w:rsidR="00B2149C">
              <w:rPr>
                <w:rFonts w:ascii="Verdana" w:hAnsi="Verdana"/>
                <w:sz w:val="24"/>
                <w:lang w:val="ro-RO"/>
              </w:rPr>
              <w:t>8</w:t>
            </w:r>
          </w:p>
        </w:tc>
        <w:tc>
          <w:tcPr>
            <w:tcW w:w="2552" w:type="dxa"/>
          </w:tcPr>
          <w:p w:rsidR="008602D7" w:rsidRDefault="00B2149C" w:rsidP="00144CE6">
            <w:pPr>
              <w:spacing w:before="48" w:after="48"/>
              <w:jc w:val="center"/>
              <w:rPr>
                <w:rFonts w:ascii="Verdana" w:hAnsi="Verdana"/>
                <w:sz w:val="24"/>
                <w:lang w:val="ro-RO"/>
              </w:rPr>
            </w:pPr>
            <w:r>
              <w:rPr>
                <w:rFonts w:ascii="Verdana" w:hAnsi="Verdana"/>
                <w:sz w:val="24"/>
                <w:lang w:val="ro-RO"/>
              </w:rPr>
              <w:t>40</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w:t>
            </w:r>
            <w:r w:rsidR="00B2149C">
              <w:rPr>
                <w:rFonts w:ascii="Verdana" w:hAnsi="Verdana"/>
                <w:sz w:val="24"/>
                <w:lang w:val="ro-RO"/>
              </w:rPr>
              <w:t>8</w:t>
            </w:r>
          </w:p>
        </w:tc>
        <w:tc>
          <w:tcPr>
            <w:tcW w:w="2552" w:type="dxa"/>
          </w:tcPr>
          <w:p w:rsidR="008602D7" w:rsidRDefault="00B2149C" w:rsidP="00802508">
            <w:pPr>
              <w:spacing w:before="48" w:after="48"/>
              <w:jc w:val="center"/>
              <w:rPr>
                <w:rFonts w:ascii="Verdana" w:hAnsi="Verdana"/>
                <w:sz w:val="24"/>
                <w:lang w:val="ro-RO"/>
              </w:rPr>
            </w:pPr>
            <w:r>
              <w:rPr>
                <w:rFonts w:ascii="Verdana" w:hAnsi="Verdana"/>
                <w:sz w:val="24"/>
                <w:lang w:val="ro-RO"/>
              </w:rPr>
              <w:t>61</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9163A5">
            <w:pPr>
              <w:spacing w:before="48" w:after="48"/>
              <w:jc w:val="center"/>
              <w:rPr>
                <w:rFonts w:ascii="Verdana" w:hAnsi="Verdana"/>
                <w:sz w:val="24"/>
                <w:lang w:val="ro-RO"/>
              </w:rPr>
            </w:pPr>
            <w:r>
              <w:rPr>
                <w:rFonts w:ascii="Verdana" w:hAnsi="Verdana"/>
                <w:sz w:val="24"/>
                <w:lang w:val="ro-RO"/>
              </w:rPr>
              <w:t>7</w:t>
            </w:r>
            <w:r w:rsidR="00B2149C">
              <w:rPr>
                <w:rFonts w:ascii="Verdana" w:hAnsi="Verdana"/>
                <w:sz w:val="24"/>
                <w:lang w:val="ro-RO"/>
              </w:rPr>
              <w:t>3</w:t>
            </w:r>
          </w:p>
        </w:tc>
        <w:tc>
          <w:tcPr>
            <w:tcW w:w="2552" w:type="dxa"/>
          </w:tcPr>
          <w:p w:rsidR="008602D7" w:rsidRDefault="00236501" w:rsidP="00144CE6">
            <w:pPr>
              <w:spacing w:before="48" w:after="48"/>
              <w:jc w:val="center"/>
              <w:rPr>
                <w:rFonts w:ascii="Verdana" w:hAnsi="Verdana"/>
                <w:sz w:val="24"/>
                <w:lang w:val="ro-RO"/>
              </w:rPr>
            </w:pPr>
            <w:r>
              <w:rPr>
                <w:rFonts w:ascii="Verdana" w:hAnsi="Verdana"/>
                <w:sz w:val="24"/>
                <w:lang w:val="ro-RO"/>
              </w:rPr>
              <w:t>7</w:t>
            </w:r>
            <w:r w:rsidR="00B2149C">
              <w:rPr>
                <w:rFonts w:ascii="Verdana" w:hAnsi="Verdana"/>
                <w:sz w:val="24"/>
                <w:lang w:val="ro-RO"/>
              </w:rPr>
              <w:t>7</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00716489">
              <w:rPr>
                <w:b/>
                <w:sz w:val="24"/>
                <w:szCs w:val="24"/>
                <w:lang w:val="ro-RO"/>
              </w:rPr>
              <w:t xml:space="preserve"> pentru anul 2022</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w:t>
            </w:r>
            <w:r w:rsidR="00716489">
              <w:rPr>
                <w:b/>
                <w:color w:val="FF0000"/>
                <w:sz w:val="24"/>
                <w:szCs w:val="24"/>
                <w:lang w:val="ro-RO"/>
              </w:rPr>
              <w:t>23</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E076EE" w:rsidP="00E076EE">
            <w:pPr>
              <w:spacing w:before="48" w:after="48"/>
              <w:rPr>
                <w:b/>
                <w:color w:val="FF0000"/>
                <w:sz w:val="24"/>
                <w:szCs w:val="24"/>
                <w:lang w:val="ro-RO"/>
              </w:rPr>
            </w:pPr>
            <w:r>
              <w:rPr>
                <w:b/>
                <w:color w:val="FF0000"/>
                <w:sz w:val="24"/>
                <w:szCs w:val="24"/>
                <w:lang w:val="ro-RO"/>
              </w:rPr>
              <w:t>Indexare</w:t>
            </w:r>
            <w:r w:rsidR="0004638C">
              <w:rPr>
                <w:b/>
                <w:color w:val="FF0000"/>
                <w:sz w:val="24"/>
                <w:szCs w:val="24"/>
                <w:lang w:val="ro-RO"/>
              </w:rPr>
              <w:t xml:space="preserve"> ind.infl.</w:t>
            </w:r>
            <w:r w:rsidR="00716489">
              <w:rPr>
                <w:b/>
                <w:color w:val="FF0000"/>
                <w:sz w:val="24"/>
                <w:szCs w:val="24"/>
                <w:lang w:val="ro-RO"/>
              </w:rPr>
              <w:t xml:space="preserve"> 2021</w:t>
            </w:r>
            <w:r>
              <w:rPr>
                <w:b/>
                <w:color w:val="FF0000"/>
                <w:sz w:val="24"/>
                <w:szCs w:val="24"/>
                <w:lang w:val="ro-RO"/>
              </w:rPr>
              <w:t>-</w:t>
            </w:r>
            <w:r w:rsidR="00716489">
              <w:rPr>
                <w:b/>
                <w:color w:val="FF0000"/>
                <w:sz w:val="24"/>
                <w:szCs w:val="24"/>
                <w:lang w:val="ro-RO"/>
              </w:rPr>
              <w:t>5,1</w:t>
            </w:r>
            <w:r>
              <w:rPr>
                <w:b/>
                <w:color w:val="FF0000"/>
                <w:sz w:val="24"/>
                <w:szCs w:val="24"/>
                <w:lang w:val="ro-RO"/>
              </w:rPr>
              <w:t>%</w:t>
            </w:r>
          </w:p>
          <w:p w:rsidR="00E076EE" w:rsidRPr="003D73F1" w:rsidRDefault="00E076EE" w:rsidP="00E076EE">
            <w:pPr>
              <w:spacing w:before="48" w:after="48"/>
              <w:rPr>
                <w:b/>
                <w:color w:val="FF0000"/>
                <w:sz w:val="24"/>
                <w:szCs w:val="24"/>
                <w:lang w:val="ro-RO"/>
              </w:rPr>
            </w:pP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w:t>
            </w:r>
            <w:r w:rsidR="00716489">
              <w:rPr>
                <w:sz w:val="24"/>
                <w:szCs w:val="24"/>
              </w:rPr>
              <w:t>4</w:t>
            </w:r>
          </w:p>
        </w:tc>
        <w:tc>
          <w:tcPr>
            <w:tcW w:w="2561" w:type="dxa"/>
          </w:tcPr>
          <w:p w:rsidR="000D0FB9" w:rsidRPr="003D73F1" w:rsidRDefault="000D0FB9" w:rsidP="00E076EE">
            <w:pPr>
              <w:spacing w:before="48" w:after="48"/>
              <w:jc w:val="center"/>
              <w:rPr>
                <w:sz w:val="24"/>
                <w:szCs w:val="24"/>
              </w:rPr>
            </w:pPr>
            <w:r>
              <w:rPr>
                <w:sz w:val="24"/>
                <w:szCs w:val="24"/>
              </w:rPr>
              <w:t>2</w:t>
            </w:r>
            <w:r w:rsidR="00716489">
              <w:rPr>
                <w:sz w:val="24"/>
                <w:szCs w:val="24"/>
              </w:rPr>
              <w:t>5</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252DE0" w:rsidP="000D0FB9">
            <w:pPr>
              <w:spacing w:before="48" w:after="48"/>
              <w:jc w:val="center"/>
              <w:rPr>
                <w:sz w:val="24"/>
                <w:szCs w:val="24"/>
              </w:rPr>
            </w:pPr>
            <w:r>
              <w:rPr>
                <w:sz w:val="24"/>
                <w:szCs w:val="24"/>
              </w:rPr>
              <w:t>6</w:t>
            </w:r>
            <w:r w:rsidR="00716489">
              <w:rPr>
                <w:sz w:val="24"/>
                <w:szCs w:val="24"/>
              </w:rPr>
              <w:t>3</w:t>
            </w:r>
          </w:p>
        </w:tc>
        <w:tc>
          <w:tcPr>
            <w:tcW w:w="2561" w:type="dxa"/>
          </w:tcPr>
          <w:p w:rsidR="000D0FB9" w:rsidRPr="003D73F1" w:rsidRDefault="00236501" w:rsidP="000D0FB9">
            <w:pPr>
              <w:spacing w:before="48" w:after="48"/>
              <w:jc w:val="center"/>
              <w:rPr>
                <w:sz w:val="24"/>
                <w:szCs w:val="24"/>
              </w:rPr>
            </w:pPr>
            <w:r>
              <w:rPr>
                <w:sz w:val="24"/>
                <w:szCs w:val="24"/>
              </w:rPr>
              <w:t>6</w:t>
            </w:r>
            <w:r w:rsidR="00716489">
              <w:rPr>
                <w:sz w:val="24"/>
                <w:szCs w:val="24"/>
              </w:rPr>
              <w:t>6</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252DE0" w:rsidP="00716489">
            <w:pPr>
              <w:spacing w:before="48" w:after="48"/>
              <w:jc w:val="center"/>
              <w:rPr>
                <w:sz w:val="24"/>
                <w:szCs w:val="24"/>
              </w:rPr>
            </w:pPr>
            <w:r>
              <w:rPr>
                <w:sz w:val="24"/>
                <w:szCs w:val="24"/>
              </w:rPr>
              <w:t>23</w:t>
            </w:r>
            <w:r w:rsidR="00716489">
              <w:rPr>
                <w:sz w:val="24"/>
                <w:szCs w:val="24"/>
              </w:rPr>
              <w:t>7</w:t>
            </w:r>
          </w:p>
        </w:tc>
        <w:tc>
          <w:tcPr>
            <w:tcW w:w="2561" w:type="dxa"/>
            <w:tcBorders>
              <w:bottom w:val="single" w:sz="4" w:space="0" w:color="auto"/>
            </w:tcBorders>
          </w:tcPr>
          <w:p w:rsidR="000D0FB9" w:rsidRPr="003D73F1" w:rsidRDefault="00236501" w:rsidP="00E076EE">
            <w:pPr>
              <w:spacing w:before="48" w:after="48"/>
              <w:jc w:val="center"/>
              <w:rPr>
                <w:sz w:val="24"/>
                <w:szCs w:val="24"/>
              </w:rPr>
            </w:pPr>
            <w:r>
              <w:rPr>
                <w:sz w:val="24"/>
                <w:szCs w:val="24"/>
              </w:rPr>
              <w:t>2</w:t>
            </w:r>
            <w:r w:rsidR="00716489">
              <w:rPr>
                <w:sz w:val="24"/>
                <w:szCs w:val="24"/>
              </w:rPr>
              <w:t>49</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716489" w:rsidP="000D0FB9">
            <w:pPr>
              <w:spacing w:before="48" w:after="48"/>
              <w:jc w:val="center"/>
              <w:rPr>
                <w:color w:val="000000"/>
                <w:sz w:val="24"/>
                <w:szCs w:val="24"/>
                <w:lang w:val="ro-RO"/>
              </w:rPr>
            </w:pPr>
            <w:r>
              <w:rPr>
                <w:color w:val="000000"/>
                <w:sz w:val="24"/>
                <w:szCs w:val="24"/>
                <w:lang w:val="ro-RO"/>
              </w:rPr>
              <w:t>1263</w:t>
            </w:r>
          </w:p>
        </w:tc>
        <w:tc>
          <w:tcPr>
            <w:tcW w:w="2561" w:type="dxa"/>
            <w:shd w:val="clear" w:color="auto" w:fill="FFFFFF"/>
          </w:tcPr>
          <w:p w:rsidR="000D0FB9" w:rsidRPr="003D73F1" w:rsidRDefault="00716489" w:rsidP="00E076EE">
            <w:pPr>
              <w:spacing w:before="48" w:after="48"/>
              <w:jc w:val="center"/>
              <w:rPr>
                <w:color w:val="000000"/>
                <w:sz w:val="24"/>
                <w:szCs w:val="24"/>
                <w:lang w:val="ro-RO"/>
              </w:rPr>
            </w:pPr>
            <w:r>
              <w:rPr>
                <w:color w:val="000000"/>
                <w:sz w:val="24"/>
                <w:szCs w:val="24"/>
                <w:lang w:val="ro-RO"/>
              </w:rPr>
              <w:t>1327</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252DE0" w:rsidP="000D0FB9">
            <w:pPr>
              <w:spacing w:before="48" w:after="48"/>
              <w:jc w:val="center"/>
              <w:rPr>
                <w:color w:val="000000"/>
                <w:sz w:val="24"/>
                <w:szCs w:val="24"/>
                <w:lang w:val="fr-FR"/>
              </w:rPr>
            </w:pPr>
            <w:r>
              <w:rPr>
                <w:color w:val="000000"/>
                <w:sz w:val="24"/>
                <w:szCs w:val="24"/>
                <w:lang w:val="fr-FR"/>
              </w:rPr>
              <w:t>23</w:t>
            </w:r>
            <w:r w:rsidR="00716489">
              <w:rPr>
                <w:color w:val="000000"/>
                <w:sz w:val="24"/>
                <w:szCs w:val="24"/>
                <w:lang w:val="fr-FR"/>
              </w:rPr>
              <w:t>7</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716489">
              <w:rPr>
                <w:color w:val="000000"/>
                <w:sz w:val="24"/>
                <w:szCs w:val="24"/>
                <w:lang w:val="fr-FR"/>
              </w:rPr>
              <w:t>49</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632</w:t>
            </w:r>
          </w:p>
        </w:tc>
        <w:tc>
          <w:tcPr>
            <w:tcW w:w="2561" w:type="dxa"/>
          </w:tcPr>
          <w:p w:rsidR="000D0FB9" w:rsidRPr="003D73F1" w:rsidRDefault="00716489" w:rsidP="000D0FB9">
            <w:pPr>
              <w:spacing w:before="48" w:after="48"/>
              <w:jc w:val="center"/>
              <w:rPr>
                <w:color w:val="000000"/>
                <w:sz w:val="24"/>
                <w:szCs w:val="24"/>
              </w:rPr>
            </w:pPr>
            <w:r>
              <w:rPr>
                <w:color w:val="000000"/>
                <w:sz w:val="24"/>
                <w:szCs w:val="24"/>
              </w:rPr>
              <w:t>664</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1027</w:t>
            </w:r>
          </w:p>
        </w:tc>
        <w:tc>
          <w:tcPr>
            <w:tcW w:w="2561" w:type="dxa"/>
          </w:tcPr>
          <w:p w:rsidR="000D0FB9" w:rsidRPr="003D73F1" w:rsidRDefault="00716489" w:rsidP="000D0FB9">
            <w:pPr>
              <w:spacing w:before="48" w:after="48"/>
              <w:jc w:val="center"/>
              <w:rPr>
                <w:color w:val="000000"/>
                <w:sz w:val="24"/>
                <w:szCs w:val="24"/>
              </w:rPr>
            </w:pPr>
            <w:r>
              <w:rPr>
                <w:color w:val="000000"/>
                <w:sz w:val="24"/>
                <w:szCs w:val="24"/>
              </w:rPr>
              <w:t>1079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1578</w:t>
            </w:r>
          </w:p>
        </w:tc>
        <w:tc>
          <w:tcPr>
            <w:tcW w:w="2561" w:type="dxa"/>
          </w:tcPr>
          <w:p w:rsidR="000D0FB9" w:rsidRPr="003D73F1" w:rsidRDefault="00716489" w:rsidP="00E076EE">
            <w:pPr>
              <w:spacing w:before="48" w:after="48"/>
              <w:jc w:val="center"/>
              <w:rPr>
                <w:color w:val="000000"/>
                <w:sz w:val="24"/>
                <w:szCs w:val="24"/>
              </w:rPr>
            </w:pPr>
            <w:r>
              <w:rPr>
                <w:color w:val="000000"/>
                <w:sz w:val="24"/>
                <w:szCs w:val="24"/>
              </w:rPr>
              <w:t>1658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2526</w:t>
            </w:r>
          </w:p>
        </w:tc>
        <w:tc>
          <w:tcPr>
            <w:tcW w:w="2561" w:type="dxa"/>
          </w:tcPr>
          <w:p w:rsidR="000D0FB9" w:rsidRPr="003D73F1" w:rsidRDefault="00716489" w:rsidP="005F11D1">
            <w:pPr>
              <w:spacing w:before="48" w:after="48"/>
              <w:jc w:val="center"/>
              <w:rPr>
                <w:color w:val="000000"/>
                <w:sz w:val="24"/>
                <w:szCs w:val="24"/>
              </w:rPr>
            </w:pPr>
            <w:r>
              <w:rPr>
                <w:color w:val="000000"/>
                <w:sz w:val="24"/>
                <w:szCs w:val="24"/>
              </w:rPr>
              <w:t>2655</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252DE0" w:rsidP="000D0FB9">
            <w:pPr>
              <w:spacing w:before="48" w:after="48"/>
              <w:jc w:val="center"/>
              <w:rPr>
                <w:sz w:val="24"/>
                <w:szCs w:val="24"/>
              </w:rPr>
            </w:pPr>
            <w:r>
              <w:rPr>
                <w:sz w:val="24"/>
                <w:szCs w:val="24"/>
              </w:rPr>
              <w:t>20</w:t>
            </w:r>
            <w:r w:rsidR="00716489">
              <w:rPr>
                <w:sz w:val="24"/>
                <w:szCs w:val="24"/>
              </w:rPr>
              <w:t>5</w:t>
            </w:r>
          </w:p>
        </w:tc>
        <w:tc>
          <w:tcPr>
            <w:tcW w:w="2561" w:type="dxa"/>
          </w:tcPr>
          <w:p w:rsidR="000D0FB9" w:rsidRPr="003D73F1" w:rsidRDefault="00716489" w:rsidP="005F11D1">
            <w:pPr>
              <w:spacing w:before="48" w:after="48"/>
              <w:jc w:val="center"/>
              <w:rPr>
                <w:sz w:val="24"/>
                <w:szCs w:val="24"/>
              </w:rPr>
            </w:pPr>
            <w:r>
              <w:rPr>
                <w:color w:val="000000"/>
                <w:sz w:val="24"/>
                <w:szCs w:val="24"/>
              </w:rPr>
              <w:t>215</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20</w:t>
            </w:r>
            <w:r w:rsidR="00716489">
              <w:rPr>
                <w:color w:val="000000"/>
                <w:sz w:val="24"/>
                <w:szCs w:val="24"/>
              </w:rPr>
              <w:t>5</w:t>
            </w:r>
          </w:p>
        </w:tc>
        <w:tc>
          <w:tcPr>
            <w:tcW w:w="2561" w:type="dxa"/>
          </w:tcPr>
          <w:p w:rsidR="000D0FB9" w:rsidRPr="003D73F1" w:rsidRDefault="00716489" w:rsidP="000D0FB9">
            <w:pPr>
              <w:spacing w:before="48" w:after="48"/>
              <w:jc w:val="center"/>
              <w:rPr>
                <w:color w:val="000000"/>
                <w:sz w:val="24"/>
                <w:szCs w:val="24"/>
              </w:rPr>
            </w:pPr>
            <w:r>
              <w:rPr>
                <w:color w:val="000000"/>
                <w:sz w:val="24"/>
                <w:szCs w:val="24"/>
              </w:rPr>
              <w:t>215</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316</w:t>
            </w:r>
          </w:p>
        </w:tc>
        <w:tc>
          <w:tcPr>
            <w:tcW w:w="2561" w:type="dxa"/>
          </w:tcPr>
          <w:p w:rsidR="000D0FB9" w:rsidRPr="003D73F1" w:rsidRDefault="00716489" w:rsidP="000D0FB9">
            <w:pPr>
              <w:spacing w:before="48" w:after="48"/>
              <w:jc w:val="center"/>
              <w:rPr>
                <w:color w:val="000000"/>
                <w:sz w:val="24"/>
                <w:szCs w:val="24"/>
              </w:rPr>
            </w:pPr>
            <w:r>
              <w:rPr>
                <w:color w:val="000000"/>
                <w:sz w:val="24"/>
                <w:szCs w:val="24"/>
              </w:rPr>
              <w:t>332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716489" w:rsidP="000D0FB9">
            <w:pPr>
              <w:spacing w:before="48" w:after="48"/>
              <w:jc w:val="center"/>
              <w:rPr>
                <w:color w:val="000000"/>
                <w:sz w:val="24"/>
                <w:szCs w:val="24"/>
              </w:rPr>
            </w:pPr>
            <w:r>
              <w:rPr>
                <w:color w:val="000000"/>
                <w:sz w:val="24"/>
                <w:szCs w:val="24"/>
              </w:rPr>
              <w:t>554</w:t>
            </w:r>
          </w:p>
        </w:tc>
        <w:tc>
          <w:tcPr>
            <w:tcW w:w="2561" w:type="dxa"/>
          </w:tcPr>
          <w:p w:rsidR="000D0FB9" w:rsidRPr="003D73F1" w:rsidRDefault="00716489" w:rsidP="005F11D1">
            <w:pPr>
              <w:spacing w:before="48" w:after="48"/>
              <w:jc w:val="center"/>
              <w:rPr>
                <w:color w:val="000000"/>
                <w:sz w:val="24"/>
                <w:szCs w:val="24"/>
              </w:rPr>
            </w:pPr>
            <w:r>
              <w:rPr>
                <w:color w:val="000000"/>
                <w:sz w:val="24"/>
                <w:szCs w:val="24"/>
              </w:rPr>
              <w:t>582</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7B3FFA" w:rsidRDefault="00E230F2">
      <w:pPr>
        <w:rPr>
          <w:sz w:val="24"/>
          <w:szCs w:val="24"/>
          <w:lang w:val="ro-RO"/>
        </w:rPr>
      </w:pPr>
      <w:r>
        <w:rPr>
          <w:sz w:val="24"/>
          <w:szCs w:val="24"/>
          <w:lang w:val="fr-FR"/>
        </w:rPr>
        <w:t xml:space="preserve"> </w:t>
      </w:r>
    </w:p>
    <w:p w:rsidR="00470F01" w:rsidRPr="00121726" w:rsidRDefault="00470F01">
      <w:pPr>
        <w:rPr>
          <w:sz w:val="24"/>
          <w:szCs w:val="24"/>
          <w:lang w:val="ro-RO"/>
        </w:rPr>
      </w:pPr>
      <w:r w:rsidRPr="00121726">
        <w:rPr>
          <w:b/>
          <w:sz w:val="24"/>
          <w:szCs w:val="24"/>
          <w:lang w:val="fr-FR"/>
        </w:rPr>
        <w:lastRenderedPageBreak/>
        <w:t xml:space="preserve"> </w:t>
      </w:r>
      <w:r w:rsidRPr="00121726">
        <w:rPr>
          <w:b/>
          <w:sz w:val="24"/>
          <w:szCs w:val="24"/>
        </w:rPr>
        <w:t>CAPITOLUL V</w:t>
      </w:r>
      <w:r w:rsidRPr="00121726">
        <w:rPr>
          <w:sz w:val="24"/>
          <w:szCs w:val="24"/>
        </w:rPr>
        <w:t xml:space="preserve"> – TAXA PT. ELIBERAREA CERTIFICATELOR, AVIZELOR ŞI </w:t>
      </w:r>
      <w:proofErr w:type="gramStart"/>
      <w:r w:rsidRPr="00121726">
        <w:rPr>
          <w:sz w:val="24"/>
          <w:szCs w:val="24"/>
        </w:rPr>
        <w:t>A</w:t>
      </w:r>
      <w:proofErr w:type="gramEnd"/>
      <w:r w:rsidRPr="00121726">
        <w:rPr>
          <w:sz w:val="24"/>
          <w:szCs w:val="24"/>
        </w:rPr>
        <w:t xml:space="preserve">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w:t>
            </w:r>
            <w:r w:rsidR="00373BDF">
              <w:rPr>
                <w:color w:val="000000"/>
                <w:sz w:val="20"/>
              </w:rPr>
              <w:t>22</w:t>
            </w:r>
          </w:p>
          <w:p w:rsidR="00470F01" w:rsidRDefault="00470F01">
            <w:pPr>
              <w:rPr>
                <w:lang w:val="ro-RO"/>
              </w:rPr>
            </w:pPr>
          </w:p>
        </w:tc>
        <w:tc>
          <w:tcPr>
            <w:tcW w:w="2410" w:type="dxa"/>
            <w:tcBorders>
              <w:right w:val="single" w:sz="4" w:space="0" w:color="auto"/>
            </w:tcBorders>
          </w:tcPr>
          <w:p w:rsidR="00606FD7" w:rsidRDefault="005F11D1" w:rsidP="00606FD7">
            <w:pPr>
              <w:jc w:val="center"/>
              <w:rPr>
                <w:rFonts w:ascii="Arial" w:hAnsi="Arial"/>
                <w:b/>
                <w:color w:val="0000FF"/>
                <w:lang w:val="ro-RO"/>
              </w:rPr>
            </w:pPr>
            <w:r>
              <w:rPr>
                <w:rFonts w:ascii="Arial" w:hAnsi="Arial"/>
                <w:b/>
                <w:color w:val="0000FF"/>
                <w:lang w:val="ro-RO"/>
              </w:rPr>
              <w:t>PREVAZUT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373BDF">
              <w:rPr>
                <w:rFonts w:ascii="Arial" w:hAnsi="Arial"/>
                <w:b/>
                <w:color w:val="0000FF"/>
                <w:lang w:val="ro-RO"/>
              </w:rPr>
              <w:t>23</w:t>
            </w:r>
          </w:p>
          <w:p w:rsidR="005F11D1" w:rsidRDefault="00A25A8D" w:rsidP="005F11D1">
            <w:pPr>
              <w:rPr>
                <w:rFonts w:ascii="Arial" w:hAnsi="Arial"/>
                <w:b/>
                <w:color w:val="0000FF"/>
                <w:lang w:val="ro-RO"/>
              </w:rPr>
            </w:pPr>
            <w:r>
              <w:rPr>
                <w:rFonts w:ascii="Arial" w:hAnsi="Arial"/>
                <w:b/>
                <w:color w:val="0000FF"/>
                <w:lang w:val="ro-RO"/>
              </w:rPr>
              <w:t xml:space="preserve">Indexare </w:t>
            </w:r>
            <w:r w:rsidR="0004638C">
              <w:rPr>
                <w:rFonts w:ascii="Arial" w:hAnsi="Arial"/>
                <w:b/>
                <w:color w:val="0000FF"/>
                <w:lang w:val="ro-RO"/>
              </w:rPr>
              <w:t>ind.infl.</w:t>
            </w:r>
            <w:r w:rsidR="00252DE0">
              <w:rPr>
                <w:rFonts w:ascii="Arial" w:hAnsi="Arial"/>
                <w:b/>
                <w:color w:val="0000FF"/>
                <w:lang w:val="ro-RO"/>
              </w:rPr>
              <w:t>202</w:t>
            </w:r>
            <w:r w:rsidR="00373BDF">
              <w:rPr>
                <w:rFonts w:ascii="Arial" w:hAnsi="Arial"/>
                <w:b/>
                <w:color w:val="0000FF"/>
                <w:lang w:val="ro-RO"/>
              </w:rPr>
              <w:t>1</w:t>
            </w:r>
            <w:r w:rsidR="005F11D1">
              <w:rPr>
                <w:rFonts w:ascii="Arial" w:hAnsi="Arial"/>
                <w:b/>
                <w:color w:val="0000FF"/>
                <w:lang w:val="ro-RO"/>
              </w:rPr>
              <w:t xml:space="preserve"> -  </w:t>
            </w:r>
            <w:r w:rsidR="00373BDF">
              <w:rPr>
                <w:rFonts w:ascii="Arial" w:hAnsi="Arial"/>
                <w:b/>
                <w:color w:val="0000FF"/>
                <w:lang w:val="ro-RO"/>
              </w:rPr>
              <w:t>5,1</w:t>
            </w:r>
            <w:r w:rsidR="005F11D1">
              <w:rPr>
                <w:rFonts w:ascii="Arial" w:hAnsi="Arial"/>
                <w:b/>
                <w:color w:val="0000FF"/>
                <w:lang w:val="ro-RO"/>
              </w:rPr>
              <w:t>%</w:t>
            </w:r>
          </w:p>
          <w:p w:rsidR="008602D7" w:rsidRDefault="00B9755D" w:rsidP="005F11D1">
            <w:pP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10 </w:t>
            </w:r>
            <w:r w:rsidR="0029490D">
              <w:rPr>
                <w:rFonts w:ascii="Verdana" w:hAnsi="Verdana"/>
                <w:lang w:val="ro-RO"/>
              </w:rPr>
              <w:t>lei</w:t>
            </w:r>
          </w:p>
        </w:tc>
        <w:tc>
          <w:tcPr>
            <w:tcW w:w="2410" w:type="dxa"/>
            <w:tcBorders>
              <w:right w:val="single" w:sz="4" w:space="0" w:color="auto"/>
            </w:tcBorders>
          </w:tcPr>
          <w:p w:rsidR="00414967" w:rsidRPr="00C07C88" w:rsidRDefault="00373BDF" w:rsidP="00414967">
            <w:pPr>
              <w:jc w:val="center"/>
              <w:rPr>
                <w:rFonts w:ascii="Verdana" w:hAnsi="Verdana"/>
                <w:b/>
                <w:lang w:val="ro-RO"/>
              </w:rPr>
            </w:pPr>
            <w:r>
              <w:rPr>
                <w:rFonts w:ascii="Verdana" w:hAnsi="Verdana"/>
                <w:b/>
                <w:lang w:val="ro-RO"/>
              </w:rPr>
              <w:t>11</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13</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5F11D1">
            <w:pPr>
              <w:jc w:val="center"/>
              <w:rPr>
                <w:rFonts w:ascii="Verdana" w:hAnsi="Verdana"/>
                <w:b/>
                <w:lang w:val="ro-RO"/>
              </w:rPr>
            </w:pPr>
            <w:r>
              <w:rPr>
                <w:rFonts w:ascii="Verdana" w:hAnsi="Verdana"/>
                <w:b/>
                <w:lang w:val="ro-RO"/>
              </w:rPr>
              <w:t>1</w:t>
            </w:r>
            <w:r w:rsidR="00373BDF">
              <w:rPr>
                <w:rFonts w:ascii="Verdana" w:hAnsi="Verdana"/>
                <w:b/>
                <w:lang w:val="ro-RO"/>
              </w:rPr>
              <w:t>4</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52DE0">
              <w:rPr>
                <w:rFonts w:ascii="Verdana" w:hAnsi="Verdana"/>
                <w:lang w:val="ro-RO"/>
              </w:rPr>
              <w:t xml:space="preserve"> 16</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A25A8D">
            <w:pPr>
              <w:jc w:val="center"/>
              <w:rPr>
                <w:rFonts w:ascii="Verdana" w:hAnsi="Verdana"/>
                <w:b/>
                <w:lang w:val="ro-RO"/>
              </w:rPr>
            </w:pPr>
            <w:r w:rsidRPr="00C07C88">
              <w:rPr>
                <w:rFonts w:ascii="Verdana" w:hAnsi="Verdana"/>
                <w:b/>
                <w:lang w:val="ro-RO"/>
              </w:rPr>
              <w:t>1</w:t>
            </w:r>
            <w:r w:rsidR="00373BDF">
              <w:rPr>
                <w:rFonts w:ascii="Verdana" w:hAnsi="Verdana"/>
                <w:b/>
                <w:lang w:val="ro-RO"/>
              </w:rPr>
              <w:t>7</w:t>
            </w:r>
            <w:r w:rsidRPr="00C07C88">
              <w:rPr>
                <w:rFonts w:ascii="Verdana" w:hAnsi="Verdana"/>
                <w:b/>
                <w:lang w:val="ro-RO"/>
              </w:rPr>
              <w:t xml:space="preserve">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73BDF">
              <w:rPr>
                <w:rFonts w:ascii="Verdana" w:hAnsi="Verdana"/>
                <w:b/>
                <w:lang w:val="ro-RO"/>
              </w:rPr>
              <w:t>6</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5F11D1">
            <w:pPr>
              <w:rPr>
                <w:rFonts w:ascii="Verdana" w:hAnsi="Verdana"/>
                <w:b/>
                <w:lang w:val="ro-RO"/>
              </w:rPr>
            </w:pPr>
            <w:r>
              <w:rPr>
                <w:rFonts w:ascii="Verdana" w:hAnsi="Verdana"/>
                <w:b/>
                <w:lang w:val="ro-RO"/>
              </w:rPr>
              <w:t>1</w:t>
            </w:r>
            <w:r w:rsidR="00373BDF">
              <w:rPr>
                <w:rFonts w:ascii="Verdana" w:hAnsi="Verdana"/>
                <w:b/>
                <w:lang w:val="ro-RO"/>
              </w:rPr>
              <w:t>7</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w:t>
            </w:r>
            <w:r w:rsidR="001B1E35">
              <w:rPr>
                <w:rFonts w:ascii="Verdana" w:hAnsi="Verdana"/>
                <w:b/>
                <w:sz w:val="20"/>
              </w:rPr>
              <w:t>u fiecare mp afectat propus 2022</w:t>
            </w:r>
            <w:r w:rsidRPr="001E27A5">
              <w:rPr>
                <w:rFonts w:ascii="Verdana" w:hAnsi="Verdana"/>
                <w:b/>
                <w:sz w:val="20"/>
              </w:rPr>
              <w:t xml:space="preserve"> – 7 lei</w:t>
            </w:r>
          </w:p>
        </w:tc>
        <w:tc>
          <w:tcPr>
            <w:tcW w:w="2835"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1B1E35">
              <w:rPr>
                <w:rFonts w:ascii="Verdana" w:hAnsi="Verdana"/>
                <w:b/>
                <w:sz w:val="20"/>
              </w:rPr>
              <w:t xml:space="preserve"> 2022</w:t>
            </w:r>
            <w:r w:rsidR="0029490D">
              <w:rPr>
                <w:rFonts w:ascii="Verdana" w:hAnsi="Verdana"/>
                <w:b/>
                <w:sz w:val="20"/>
              </w:rPr>
              <w:t xml:space="preserve"> </w:t>
            </w:r>
          </w:p>
        </w:tc>
        <w:tc>
          <w:tcPr>
            <w:tcW w:w="2410"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w:t>
            </w:r>
            <w:r w:rsidR="001B1E35">
              <w:rPr>
                <w:rFonts w:ascii="Verdana" w:hAnsi="Verdana"/>
                <w:b/>
                <w:sz w:val="20"/>
              </w:rPr>
              <w:t>23</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lastRenderedPageBreak/>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5F11D1" w:rsidP="001E27A5">
            <w:pPr>
              <w:jc w:val="center"/>
              <w:rPr>
                <w:rFonts w:ascii="Verdana" w:hAnsi="Verdana"/>
                <w:b/>
                <w:lang w:val="ro-RO"/>
              </w:rPr>
            </w:pPr>
            <w:r>
              <w:rPr>
                <w:rFonts w:ascii="Verdana" w:hAnsi="Verdana"/>
                <w:b/>
                <w:lang w:val="ro-RO"/>
              </w:rPr>
              <w:t>8</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F11D1" w:rsidP="005F11D1">
            <w:pP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5F11D1">
            <w:pPr>
              <w:rPr>
                <w:rFonts w:ascii="Verdana" w:hAnsi="Verdana"/>
                <w:b/>
                <w:lang w:val="ro-RO"/>
              </w:rPr>
            </w:pPr>
            <w:r>
              <w:rPr>
                <w:rFonts w:ascii="Verdana" w:hAnsi="Verdana"/>
                <w:b/>
                <w:lang w:val="ro-RO"/>
              </w:rPr>
              <w:t xml:space="preserve"> </w:t>
            </w:r>
            <w:r w:rsidR="001E27A5">
              <w:rPr>
                <w:rFonts w:ascii="Verdana" w:hAnsi="Verdana"/>
                <w:b/>
                <w:lang w:val="ro-RO"/>
              </w:rPr>
              <w:t>1</w:t>
            </w:r>
            <w:r w:rsidR="00252DE0">
              <w:rPr>
                <w:rFonts w:ascii="Verdana" w:hAnsi="Verdana"/>
                <w:b/>
                <w:lang w:val="ro-RO"/>
              </w:rPr>
              <w:t>5</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1B1E35">
              <w:rPr>
                <w:rFonts w:ascii="Verdana" w:hAnsi="Verdana"/>
                <w:b/>
                <w:lang w:val="ro-RO"/>
              </w:rPr>
              <w:t xml:space="preserve"> aplicat în  2022</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5F11D1">
            <w:pPr>
              <w:rPr>
                <w:rFonts w:ascii="Verdana" w:hAnsi="Verdana"/>
                <w:b/>
                <w:lang w:val="ro-RO"/>
              </w:rPr>
            </w:pPr>
            <w:r w:rsidRPr="001E27A5">
              <w:rPr>
                <w:rFonts w:ascii="Verdana" w:hAnsi="Verdana"/>
                <w:b/>
                <w:lang w:val="ro-RO"/>
              </w:rPr>
              <w:t>1</w:t>
            </w:r>
            <w:r w:rsidR="001B1E35">
              <w:rPr>
                <w:rFonts w:ascii="Verdana" w:hAnsi="Verdana"/>
                <w:b/>
                <w:lang w:val="ro-RO"/>
              </w:rPr>
              <w:t>6</w:t>
            </w:r>
            <w:r w:rsidRPr="001E27A5">
              <w:rPr>
                <w:rFonts w:ascii="Verdana" w:hAnsi="Verdana"/>
                <w:b/>
                <w:lang w:val="ro-RO"/>
              </w:rPr>
              <w:t xml:space="preserve"> lei  pentru fiecare racord </w:t>
            </w:r>
            <w:r>
              <w:rPr>
                <w:rFonts w:ascii="Verdana" w:hAnsi="Verdana"/>
                <w:b/>
                <w:lang w:val="ro-RO"/>
              </w:rPr>
              <w:t>propus în  20</w:t>
            </w:r>
            <w:r w:rsidR="001B1E35">
              <w:rPr>
                <w:rFonts w:ascii="Verdana" w:hAnsi="Verdana"/>
                <w:b/>
                <w:lang w:val="ro-RO"/>
              </w:rPr>
              <w:t>23</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252DE0">
              <w:rPr>
                <w:rFonts w:ascii="Verdana" w:hAnsi="Verdana"/>
                <w:b/>
                <w:lang w:val="ro-RO"/>
              </w:rPr>
              <w:t>7</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52DE0">
              <w:rPr>
                <w:rFonts w:ascii="Verdana" w:hAnsi="Verdana"/>
                <w:b/>
                <w:lang w:val="ro-RO"/>
              </w:rPr>
              <w:t>2</w:t>
            </w:r>
            <w:r w:rsidR="001B1E35">
              <w:rPr>
                <w:rFonts w:ascii="Verdana" w:hAnsi="Verdana"/>
                <w:b/>
                <w:lang w:val="ro-RO"/>
              </w:rPr>
              <w:t>2</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1B1E35">
              <w:rPr>
                <w:rFonts w:ascii="Verdana" w:hAnsi="Verdana"/>
                <w:b/>
                <w:lang w:val="ro-RO"/>
              </w:rPr>
              <w:t>8</w:t>
            </w:r>
            <w:r>
              <w:rPr>
                <w:rFonts w:ascii="Verdana" w:hAnsi="Verdana"/>
                <w:b/>
                <w:lang w:val="ro-RO"/>
              </w:rPr>
              <w:t xml:space="preserve"> lei</w:t>
            </w:r>
            <w:r w:rsidR="00145C9E">
              <w:rPr>
                <w:rFonts w:ascii="Verdana" w:hAnsi="Verdana"/>
                <w:b/>
                <w:lang w:val="ro-RO"/>
              </w:rPr>
              <w:t xml:space="preserve"> </w:t>
            </w:r>
          </w:p>
          <w:p w:rsidR="006674C4" w:rsidRPr="002562D3" w:rsidRDefault="00EA08EC" w:rsidP="005F11D1">
            <w:pPr>
              <w:jc w:val="center"/>
              <w:rPr>
                <w:rFonts w:ascii="Verdana" w:hAnsi="Verdana"/>
                <w:b/>
                <w:lang w:val="ro-RO"/>
              </w:rPr>
            </w:pPr>
            <w:r>
              <w:rPr>
                <w:rFonts w:ascii="Verdana" w:hAnsi="Verdana"/>
                <w:b/>
                <w:lang w:val="ro-RO"/>
              </w:rPr>
              <w:t>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w:t>
            </w:r>
            <w:r w:rsidR="001B1E35">
              <w:rPr>
                <w:rFonts w:ascii="Verdana" w:hAnsi="Verdana"/>
                <w:b/>
                <w:lang w:val="ro-RO"/>
              </w:rPr>
              <w:t>3</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252DE0" w:rsidP="00F02118">
            <w:pPr>
              <w:jc w:val="center"/>
              <w:rPr>
                <w:rFonts w:ascii="Verdana" w:hAnsi="Verdana"/>
                <w:b/>
                <w:lang w:val="ro-RO"/>
              </w:rPr>
            </w:pPr>
            <w:r>
              <w:rPr>
                <w:rFonts w:ascii="Verdana" w:hAnsi="Verdana"/>
                <w:b/>
                <w:lang w:val="ro-RO"/>
              </w:rPr>
              <w:t xml:space="preserve">10 </w:t>
            </w:r>
            <w:r w:rsidR="00145C9E">
              <w:rPr>
                <w:rFonts w:ascii="Verdana" w:hAnsi="Verdana"/>
                <w:b/>
                <w:lang w:val="ro-RO"/>
              </w:rPr>
              <w:t>lei</w:t>
            </w:r>
            <w:r w:rsidR="0029490D">
              <w:rPr>
                <w:rFonts w:ascii="Verdana" w:hAnsi="Verdana"/>
                <w:b/>
                <w:lang w:val="ro-RO"/>
              </w:rPr>
              <w:t xml:space="preserve"> </w:t>
            </w:r>
            <w:r w:rsidR="006674C4">
              <w:rPr>
                <w:rFonts w:ascii="Verdana" w:hAnsi="Verdana"/>
                <w:b/>
                <w:lang w:val="ro-RO"/>
              </w:rPr>
              <w:t>aplicat</w:t>
            </w:r>
            <w:r>
              <w:rPr>
                <w:rFonts w:ascii="Verdana" w:hAnsi="Verdana"/>
                <w:b/>
                <w:lang w:val="ro-RO"/>
              </w:rPr>
              <w:t xml:space="preserve"> 202</w:t>
            </w:r>
            <w:r w:rsidR="001B1E35">
              <w:rPr>
                <w:rFonts w:ascii="Verdana" w:hAnsi="Verdana"/>
                <w:b/>
                <w:lang w:val="ro-RO"/>
              </w:rPr>
              <w:t>2</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1B1E35" w:rsidP="001B1E35">
            <w:pPr>
              <w:jc w:val="center"/>
              <w:rPr>
                <w:rFonts w:ascii="Verdana" w:hAnsi="Verdana"/>
                <w:b/>
                <w:lang w:val="ro-RO"/>
              </w:rPr>
            </w:pPr>
            <w:r>
              <w:rPr>
                <w:rFonts w:ascii="Verdana" w:hAnsi="Verdana"/>
                <w:b/>
                <w:lang w:val="ro-RO"/>
              </w:rPr>
              <w:t>11</w:t>
            </w:r>
            <w:r w:rsidR="005F11D1">
              <w:rPr>
                <w:rFonts w:ascii="Verdana" w:hAnsi="Verdana"/>
                <w:b/>
                <w:lang w:val="ro-RO"/>
              </w:rPr>
              <w:t xml:space="preserve"> </w:t>
            </w:r>
            <w:r w:rsidR="00C07C88">
              <w:rPr>
                <w:rFonts w:ascii="Verdana" w:hAnsi="Verdana"/>
                <w:b/>
                <w:lang w:val="ro-RO"/>
              </w:rPr>
              <w:t>lei</w:t>
            </w:r>
            <w:r w:rsidR="00EA08EC">
              <w:rPr>
                <w:rFonts w:ascii="Verdana" w:hAnsi="Verdana"/>
                <w:b/>
                <w:lang w:val="ro-RO"/>
              </w:rPr>
              <w:t xml:space="preserve"> 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w:t>
            </w:r>
            <w:r>
              <w:rPr>
                <w:rFonts w:ascii="Verdana" w:hAnsi="Verdana"/>
                <w:b/>
                <w:lang w:val="ro-RO"/>
              </w:rPr>
              <w:t>3</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EF26EC">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5328C1">
              <w:rPr>
                <w:color w:val="FF0000"/>
                <w:sz w:val="24"/>
                <w:szCs w:val="24"/>
              </w:rPr>
              <w:t>2</w:t>
            </w:r>
            <w:r w:rsidR="001B1E35">
              <w:rPr>
                <w:color w:val="FF0000"/>
                <w:sz w:val="24"/>
                <w:szCs w:val="24"/>
              </w:rPr>
              <w:t>2</w:t>
            </w:r>
          </w:p>
        </w:tc>
        <w:tc>
          <w:tcPr>
            <w:tcW w:w="2340" w:type="dxa"/>
            <w:tcBorders>
              <w:right w:val="single" w:sz="4" w:space="0" w:color="auto"/>
            </w:tcBorders>
          </w:tcPr>
          <w:p w:rsidR="00470F01" w:rsidRDefault="00EF26EC" w:rsidP="00EF26EC">
            <w:pPr>
              <w:jc w:val="center"/>
              <w:rPr>
                <w:rFonts w:ascii="Arial" w:hAnsi="Arial"/>
                <w:b/>
                <w:color w:val="0000FF"/>
                <w:sz w:val="24"/>
                <w:szCs w:val="24"/>
                <w:lang w:val="ro-RO"/>
              </w:rPr>
            </w:pPr>
            <w:r>
              <w:rPr>
                <w:rFonts w:ascii="Arial" w:hAnsi="Arial"/>
                <w:b/>
                <w:color w:val="0000FF"/>
                <w:sz w:val="24"/>
                <w:szCs w:val="24"/>
                <w:lang w:val="ro-RO"/>
              </w:rPr>
              <w:t>PREVAZUT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252DE0">
              <w:rPr>
                <w:rFonts w:ascii="Arial" w:hAnsi="Arial"/>
                <w:b/>
                <w:color w:val="0000FF"/>
                <w:sz w:val="24"/>
                <w:szCs w:val="24"/>
                <w:lang w:val="ro-RO"/>
              </w:rPr>
              <w:t>2</w:t>
            </w:r>
            <w:r w:rsidR="001B1E35">
              <w:rPr>
                <w:rFonts w:ascii="Arial" w:hAnsi="Arial"/>
                <w:b/>
                <w:color w:val="0000FF"/>
                <w:sz w:val="24"/>
                <w:szCs w:val="24"/>
                <w:lang w:val="ro-RO"/>
              </w:rPr>
              <w:t>3</w:t>
            </w:r>
          </w:p>
          <w:p w:rsidR="00EF26EC" w:rsidRDefault="005328C1" w:rsidP="00EF26EC">
            <w:pPr>
              <w:rPr>
                <w:rFonts w:ascii="Arial" w:hAnsi="Arial"/>
                <w:b/>
                <w:color w:val="0000FF"/>
                <w:sz w:val="24"/>
                <w:szCs w:val="24"/>
                <w:lang w:val="ro-RO"/>
              </w:rPr>
            </w:pPr>
            <w:r>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1B1E35">
              <w:rPr>
                <w:rFonts w:ascii="Arial" w:hAnsi="Arial"/>
                <w:b/>
                <w:color w:val="0000FF"/>
                <w:sz w:val="24"/>
                <w:szCs w:val="24"/>
                <w:lang w:val="ro-RO"/>
              </w:rPr>
              <w:t xml:space="preserve"> 2021</w:t>
            </w:r>
            <w:r w:rsidR="00252DE0">
              <w:rPr>
                <w:rFonts w:ascii="Arial" w:hAnsi="Arial"/>
                <w:b/>
                <w:color w:val="0000FF"/>
                <w:sz w:val="24"/>
                <w:szCs w:val="24"/>
                <w:lang w:val="ro-RO"/>
              </w:rPr>
              <w:t>-</w:t>
            </w:r>
            <w:r w:rsidR="001B1E35">
              <w:rPr>
                <w:rFonts w:ascii="Arial" w:hAnsi="Arial"/>
                <w:b/>
                <w:color w:val="0000FF"/>
                <w:sz w:val="24"/>
                <w:szCs w:val="24"/>
                <w:lang w:val="ro-RO"/>
              </w:rPr>
              <w:t>5,1</w:t>
            </w:r>
            <w:r w:rsidR="00EF26EC">
              <w:rPr>
                <w:rFonts w:ascii="Arial" w:hAnsi="Arial"/>
                <w:b/>
                <w:color w:val="0000FF"/>
                <w:sz w:val="24"/>
                <w:szCs w:val="24"/>
                <w:lang w:val="ro-RO"/>
              </w:rPr>
              <w:t>%</w:t>
            </w:r>
          </w:p>
          <w:p w:rsidR="00EF26EC" w:rsidRPr="00085F04" w:rsidRDefault="00EF26EC" w:rsidP="00EF26EC">
            <w:pPr>
              <w:rPr>
                <w:rFonts w:ascii="Arial" w:hAnsi="Arial"/>
                <w:b/>
                <w:color w:val="0000FF"/>
                <w:sz w:val="24"/>
                <w:szCs w:val="24"/>
                <w:lang w:val="ro-RO"/>
              </w:rPr>
            </w:pP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1B1E35">
              <w:rPr>
                <w:rFonts w:ascii="Arial" w:hAnsi="Arial" w:cs="Arial"/>
                <w:sz w:val="24"/>
                <w:szCs w:val="24"/>
                <w:lang w:val="fr-FR"/>
              </w:rPr>
              <w:t xml:space="preserve"> 68</w:t>
            </w:r>
            <w:r w:rsidR="0029490D">
              <w:rPr>
                <w:rFonts w:ascii="Arial" w:hAnsi="Arial" w:cs="Arial"/>
                <w:sz w:val="24"/>
                <w:szCs w:val="24"/>
                <w:lang w:val="fr-FR"/>
              </w:rPr>
              <w:t xml:space="preserve"> lei</w:t>
            </w:r>
          </w:p>
        </w:tc>
        <w:tc>
          <w:tcPr>
            <w:tcW w:w="2340" w:type="dxa"/>
            <w:vAlign w:val="center"/>
          </w:tcPr>
          <w:p w:rsidR="00414967" w:rsidRPr="00C07C88" w:rsidRDefault="001B1E35" w:rsidP="001B1E35">
            <w:pPr>
              <w:autoSpaceDE w:val="0"/>
              <w:autoSpaceDN w:val="0"/>
              <w:adjustRightInd w:val="0"/>
              <w:jc w:val="center"/>
              <w:rPr>
                <w:rFonts w:ascii="Arial" w:hAnsi="Arial" w:cs="Arial"/>
                <w:b/>
                <w:sz w:val="24"/>
                <w:szCs w:val="24"/>
                <w:lang w:val="fr-FR"/>
              </w:rPr>
            </w:pPr>
            <w:r>
              <w:rPr>
                <w:rFonts w:ascii="Arial" w:hAnsi="Arial" w:cs="Arial"/>
                <w:b/>
                <w:sz w:val="24"/>
                <w:szCs w:val="24"/>
                <w:lang w:val="fr-FR"/>
              </w:rPr>
              <w:t>71</w:t>
            </w:r>
            <w:r w:rsidR="00C07C88" w:rsidRPr="00C07C88">
              <w:rPr>
                <w:rFonts w:ascii="Arial" w:hAnsi="Arial" w:cs="Arial"/>
                <w:b/>
                <w:sz w:val="24"/>
                <w:szCs w:val="24"/>
                <w:lang w:val="fr-FR"/>
              </w:rPr>
              <w:t xml:space="preserve">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52DE0" w:rsidP="00145C9E">
            <w:pPr>
              <w:jc w:val="center"/>
              <w:rPr>
                <w:rFonts w:ascii="Arial" w:hAnsi="Arial"/>
                <w:sz w:val="24"/>
                <w:szCs w:val="24"/>
                <w:lang w:val="ro-RO"/>
              </w:rPr>
            </w:pPr>
            <w:r>
              <w:rPr>
                <w:rFonts w:ascii="Verdana" w:hAnsi="Verdana"/>
                <w:b/>
                <w:sz w:val="24"/>
                <w:szCs w:val="24"/>
                <w:lang w:val="ro-RO"/>
              </w:rPr>
              <w:t xml:space="preserve"> 17</w:t>
            </w:r>
            <w:r w:rsidR="0029490D">
              <w:rPr>
                <w:rFonts w:ascii="Verdana" w:hAnsi="Verdana"/>
                <w:b/>
                <w:sz w:val="24"/>
                <w:szCs w:val="24"/>
                <w:lang w:val="ro-RO"/>
              </w:rPr>
              <w:t xml:space="preserve">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EF26EC">
            <w:pPr>
              <w:jc w:val="center"/>
              <w:rPr>
                <w:rFonts w:ascii="Arial" w:hAnsi="Arial"/>
                <w:b/>
                <w:sz w:val="24"/>
                <w:szCs w:val="24"/>
                <w:lang w:val="ro-RO"/>
              </w:rPr>
            </w:pPr>
            <w:r w:rsidRPr="00C07C88">
              <w:rPr>
                <w:rFonts w:ascii="Arial" w:hAnsi="Arial"/>
                <w:b/>
                <w:sz w:val="24"/>
                <w:szCs w:val="24"/>
                <w:lang w:val="ro-RO"/>
              </w:rPr>
              <w:t>1</w:t>
            </w:r>
            <w:r w:rsidR="001B1E35">
              <w:rPr>
                <w:rFonts w:ascii="Arial" w:hAnsi="Arial"/>
                <w:b/>
                <w:sz w:val="24"/>
                <w:szCs w:val="24"/>
                <w:lang w:val="ro-RO"/>
              </w:rPr>
              <w:t>8</w:t>
            </w:r>
            <w:r w:rsidRPr="00C07C88">
              <w:rPr>
                <w:rFonts w:ascii="Arial" w:hAnsi="Arial"/>
                <w:b/>
                <w:sz w:val="24"/>
                <w:szCs w:val="24"/>
                <w:lang w:val="ro-RO"/>
              </w:rPr>
              <w:t xml:space="preserve">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0D69FF" w:rsidP="0029490D">
            <w:pPr>
              <w:rPr>
                <w:rFonts w:ascii="Arial" w:hAnsi="Arial" w:cs="Arial"/>
                <w:b/>
                <w:sz w:val="24"/>
                <w:szCs w:val="24"/>
                <w:vertAlign w:val="superscript"/>
                <w:lang w:val="ro-RO"/>
              </w:rPr>
            </w:pPr>
            <w:r>
              <w:rPr>
                <w:rFonts w:ascii="Arial" w:hAnsi="Arial" w:cs="Arial"/>
                <w:b/>
                <w:sz w:val="24"/>
                <w:szCs w:val="24"/>
                <w:lang w:val="ro-RO"/>
              </w:rPr>
              <w:t>3</w:t>
            </w:r>
            <w:r w:rsidR="001B1E35">
              <w:rPr>
                <w:rFonts w:ascii="Arial" w:hAnsi="Arial" w:cs="Arial"/>
                <w:b/>
                <w:sz w:val="24"/>
                <w:szCs w:val="24"/>
                <w:lang w:val="ro-RO"/>
              </w:rPr>
              <w:t>2</w:t>
            </w:r>
            <w:r w:rsidR="00402D8B">
              <w:rPr>
                <w:rFonts w:ascii="Arial" w:hAnsi="Arial" w:cs="Arial"/>
                <w:b/>
                <w:sz w:val="24"/>
                <w:szCs w:val="24"/>
                <w:lang w:val="ro-RO"/>
              </w:rPr>
              <w:t xml:space="preserve">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0D69FF" w:rsidP="001B1E35">
            <w:pPr>
              <w:jc w:val="center"/>
              <w:rPr>
                <w:rFonts w:ascii="Verdana" w:hAnsi="Verdana"/>
                <w:b/>
                <w:sz w:val="24"/>
                <w:szCs w:val="24"/>
                <w:lang w:val="ro-RO"/>
              </w:rPr>
            </w:pPr>
            <w:r>
              <w:rPr>
                <w:rFonts w:ascii="Verdana" w:hAnsi="Verdana"/>
                <w:b/>
                <w:sz w:val="24"/>
                <w:szCs w:val="24"/>
                <w:lang w:val="ro-RO"/>
              </w:rPr>
              <w:t>3</w:t>
            </w:r>
            <w:r w:rsidR="001B1E35">
              <w:rPr>
                <w:rFonts w:ascii="Verdana" w:hAnsi="Verdana"/>
                <w:b/>
                <w:sz w:val="24"/>
                <w:szCs w:val="24"/>
                <w:lang w:val="ro-RO"/>
              </w:rPr>
              <w:t>4</w:t>
            </w:r>
            <w:r w:rsidR="00C07C88">
              <w:rPr>
                <w:rFonts w:ascii="Verdana" w:hAnsi="Verdana"/>
                <w:b/>
                <w:sz w:val="24"/>
                <w:szCs w:val="24"/>
                <w:lang w:val="ro-RO"/>
              </w:rPr>
              <w:t xml:space="preserve">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0D69FF" w:rsidP="001B1E35">
            <w:pPr>
              <w:jc w:val="center"/>
              <w:rPr>
                <w:rFonts w:ascii="Verdana" w:hAnsi="Verdana"/>
                <w:b/>
                <w:sz w:val="24"/>
                <w:szCs w:val="24"/>
                <w:lang w:val="ro-RO"/>
              </w:rPr>
            </w:pPr>
            <w:r>
              <w:rPr>
                <w:rFonts w:ascii="Verdana" w:hAnsi="Verdana"/>
                <w:b/>
                <w:sz w:val="24"/>
                <w:szCs w:val="24"/>
                <w:lang w:val="ro-RO"/>
              </w:rPr>
              <w:t>7</w:t>
            </w:r>
            <w:r w:rsidR="001B1E35">
              <w:rPr>
                <w:rFonts w:ascii="Verdana" w:hAnsi="Verdana"/>
                <w:b/>
                <w:sz w:val="24"/>
                <w:szCs w:val="24"/>
                <w:lang w:val="ro-RO"/>
              </w:rPr>
              <w:t>4</w:t>
            </w:r>
            <w:r w:rsidR="005328C1">
              <w:rPr>
                <w:rFonts w:ascii="Verdana" w:hAnsi="Verdana"/>
                <w:b/>
                <w:sz w:val="24"/>
                <w:szCs w:val="24"/>
                <w:lang w:val="ro-RO"/>
              </w:rPr>
              <w:t xml:space="preserve"> lei </w:t>
            </w:r>
            <w:r w:rsidR="00402D8B">
              <w:rPr>
                <w:rFonts w:ascii="Verdana" w:hAnsi="Verdana"/>
                <w:b/>
                <w:sz w:val="24"/>
                <w:szCs w:val="24"/>
                <w:lang w:val="ro-RO"/>
              </w:rPr>
              <w:t xml:space="preserve"> </w:t>
            </w:r>
          </w:p>
        </w:tc>
        <w:tc>
          <w:tcPr>
            <w:tcW w:w="2340" w:type="dxa"/>
          </w:tcPr>
          <w:p w:rsidR="00402D8B" w:rsidRDefault="00402D8B" w:rsidP="00414967">
            <w:pPr>
              <w:jc w:val="center"/>
              <w:rPr>
                <w:rFonts w:ascii="Verdana" w:hAnsi="Verdana"/>
                <w:b/>
                <w:sz w:val="24"/>
                <w:szCs w:val="24"/>
                <w:lang w:val="ro-RO"/>
              </w:rPr>
            </w:pPr>
          </w:p>
          <w:p w:rsidR="00414967" w:rsidRPr="00085F04" w:rsidRDefault="001B1E35" w:rsidP="00414967">
            <w:pPr>
              <w:jc w:val="center"/>
              <w:rPr>
                <w:rFonts w:ascii="Verdana" w:hAnsi="Verdana"/>
                <w:b/>
                <w:sz w:val="24"/>
                <w:szCs w:val="24"/>
                <w:lang w:val="ro-RO"/>
              </w:rPr>
            </w:pPr>
            <w:r>
              <w:rPr>
                <w:rFonts w:ascii="Verdana" w:hAnsi="Verdana"/>
                <w:b/>
                <w:sz w:val="24"/>
                <w:szCs w:val="24"/>
                <w:lang w:val="ro-RO"/>
              </w:rPr>
              <w:t>78</w:t>
            </w:r>
            <w:r w:rsidR="00C07C88">
              <w:rPr>
                <w:rFonts w:ascii="Verdana" w:hAnsi="Verdana"/>
                <w:b/>
                <w:sz w:val="24"/>
                <w:szCs w:val="24"/>
                <w:lang w:val="ro-RO"/>
              </w:rPr>
              <w:t xml:space="preserve">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5328C1" w:rsidP="00725A39">
            <w:pPr>
              <w:jc w:val="center"/>
              <w:rPr>
                <w:rFonts w:ascii="Arial" w:hAnsi="Arial"/>
                <w:b/>
                <w:sz w:val="24"/>
                <w:szCs w:val="24"/>
                <w:lang w:val="ro-RO"/>
              </w:rPr>
            </w:pPr>
            <w:r>
              <w:rPr>
                <w:rFonts w:ascii="Arial" w:hAnsi="Arial"/>
                <w:b/>
                <w:sz w:val="24"/>
                <w:szCs w:val="24"/>
                <w:lang w:val="ro-RO"/>
              </w:rPr>
              <w:t>202</w:t>
            </w:r>
            <w:r w:rsidR="001B1E35">
              <w:rPr>
                <w:rFonts w:ascii="Arial" w:hAnsi="Arial"/>
                <w:b/>
                <w:sz w:val="24"/>
                <w:szCs w:val="24"/>
                <w:lang w:val="ro-RO"/>
              </w:rPr>
              <w:t>2</w:t>
            </w:r>
          </w:p>
        </w:tc>
        <w:tc>
          <w:tcPr>
            <w:tcW w:w="2340" w:type="dxa"/>
            <w:tcBorders>
              <w:bottom w:val="single" w:sz="4" w:space="0" w:color="auto"/>
              <w:right w:val="single" w:sz="4" w:space="0" w:color="auto"/>
            </w:tcBorders>
          </w:tcPr>
          <w:p w:rsidR="003F40F9" w:rsidRPr="00085F04" w:rsidRDefault="001B1E35" w:rsidP="00A5617C">
            <w:pPr>
              <w:jc w:val="center"/>
              <w:rPr>
                <w:rFonts w:ascii="Arial" w:hAnsi="Arial"/>
                <w:b/>
                <w:sz w:val="24"/>
                <w:szCs w:val="24"/>
                <w:lang w:val="ro-RO"/>
              </w:rPr>
            </w:pPr>
            <w:r>
              <w:rPr>
                <w:rFonts w:ascii="Arial" w:hAnsi="Arial"/>
                <w:b/>
                <w:sz w:val="24"/>
                <w:szCs w:val="24"/>
                <w:lang w:val="ro-RO"/>
              </w:rPr>
              <w:t>2023</w:t>
            </w: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545E10" w:rsidRDefault="000B570E" w:rsidP="003D4E20">
      <w:pPr>
        <w:rPr>
          <w:b/>
          <w:sz w:val="24"/>
          <w:szCs w:val="24"/>
          <w:lang w:val="ro-RO"/>
        </w:rPr>
      </w:pPr>
      <w:r>
        <w:rPr>
          <w:b/>
          <w:sz w:val="24"/>
          <w:szCs w:val="24"/>
          <w:lang w:val="ro-RO"/>
        </w:rPr>
        <w:lastRenderedPageBreak/>
        <w:t>APROBAT</w:t>
      </w:r>
      <w:r w:rsidR="003D4E20">
        <w:rPr>
          <w:b/>
          <w:sz w:val="24"/>
          <w:szCs w:val="24"/>
          <w:lang w:val="ro-RO"/>
        </w:rPr>
        <w:t xml:space="preserve"> </w:t>
      </w:r>
      <w:r w:rsidR="0015287A">
        <w:rPr>
          <w:b/>
          <w:sz w:val="24"/>
          <w:szCs w:val="24"/>
          <w:lang w:val="ro-RO"/>
        </w:rPr>
        <w:t xml:space="preserve">  PENTRU ANUL 2022</w:t>
      </w:r>
      <w:r w:rsidR="003D4E20" w:rsidRPr="003D4E20">
        <w:rPr>
          <w:b/>
          <w:sz w:val="24"/>
          <w:szCs w:val="24"/>
          <w:lang w:val="ro-RO"/>
        </w:rPr>
        <w:t xml:space="preserve"> :</w:t>
      </w:r>
      <w:r w:rsidR="005328C1">
        <w:rPr>
          <w:b/>
          <w:sz w:val="24"/>
          <w:szCs w:val="24"/>
          <w:lang w:val="ro-RO"/>
        </w:rPr>
        <w:t xml:space="preserve">    </w:t>
      </w:r>
      <w:r w:rsidR="0015287A">
        <w:rPr>
          <w:b/>
          <w:sz w:val="24"/>
          <w:szCs w:val="24"/>
          <w:lang w:val="ro-RO"/>
        </w:rPr>
        <w:t xml:space="preserve">                                                                                                                    </w:t>
      </w:r>
      <w:r w:rsidR="005328C1">
        <w:rPr>
          <w:b/>
          <w:sz w:val="24"/>
          <w:szCs w:val="24"/>
          <w:lang w:val="ro-RO"/>
        </w:rPr>
        <w:t xml:space="preserve">  </w:t>
      </w:r>
      <w:r w:rsidR="0015287A">
        <w:rPr>
          <w:b/>
          <w:sz w:val="24"/>
          <w:szCs w:val="24"/>
          <w:lang w:val="ro-RO"/>
        </w:rPr>
        <w:t>indexat cu 5,1% pentru 2023</w:t>
      </w:r>
      <w:r w:rsidR="005328C1">
        <w:rPr>
          <w:b/>
          <w:sz w:val="24"/>
          <w:szCs w:val="24"/>
          <w:lang w:val="ro-RO"/>
        </w:rPr>
        <w:t xml:space="preserve">    </w:t>
      </w:r>
    </w:p>
    <w:p w:rsidR="003D4E20" w:rsidRPr="003D4E20" w:rsidRDefault="005328C1" w:rsidP="003D4E20">
      <w:pPr>
        <w:rPr>
          <w:b/>
          <w:sz w:val="24"/>
          <w:szCs w:val="24"/>
          <w:lang w:val="ro-RO"/>
        </w:rPr>
      </w:pPr>
      <w:r>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 xml:space="preserve">1. structură  de vânzare având  suprafaţa de vânzare de </w:t>
      </w:r>
      <w:r w:rsidR="0015287A">
        <w:rPr>
          <w:b/>
          <w:sz w:val="24"/>
          <w:szCs w:val="24"/>
          <w:lang w:val="ro-RO"/>
        </w:rPr>
        <w:t>până la 100 mp ……………………</w:t>
      </w:r>
      <w:r w:rsidR="00EF26EC">
        <w:rPr>
          <w:b/>
          <w:sz w:val="24"/>
          <w:szCs w:val="24"/>
          <w:lang w:val="ro-RO"/>
        </w:rPr>
        <w:t xml:space="preserve">  </w:t>
      </w:r>
      <w:r w:rsidRPr="003D4E20">
        <w:rPr>
          <w:b/>
          <w:sz w:val="24"/>
          <w:szCs w:val="24"/>
          <w:lang w:val="ro-RO"/>
        </w:rPr>
        <w:t xml:space="preserve"> 1</w:t>
      </w:r>
      <w:r w:rsidR="00E5297F">
        <w:rPr>
          <w:b/>
          <w:sz w:val="24"/>
          <w:szCs w:val="24"/>
          <w:lang w:val="ro-RO"/>
        </w:rPr>
        <w:t>35</w:t>
      </w:r>
      <w:r w:rsidRPr="003D4E20">
        <w:rPr>
          <w:b/>
          <w:sz w:val="24"/>
          <w:szCs w:val="24"/>
          <w:lang w:val="ro-RO"/>
        </w:rPr>
        <w:t xml:space="preserve"> lei.</w:t>
      </w:r>
      <w:r w:rsidR="000D69FF">
        <w:rPr>
          <w:b/>
          <w:sz w:val="24"/>
          <w:szCs w:val="24"/>
          <w:lang w:val="ro-RO"/>
        </w:rPr>
        <w:t xml:space="preserve">              </w:t>
      </w:r>
      <w:r w:rsidR="0015287A">
        <w:rPr>
          <w:b/>
          <w:sz w:val="24"/>
          <w:szCs w:val="24"/>
          <w:lang w:val="ro-RO"/>
        </w:rPr>
        <w:t xml:space="preserve">                </w:t>
      </w:r>
      <w:r w:rsidR="00E5297F">
        <w:rPr>
          <w:b/>
          <w:sz w:val="24"/>
          <w:szCs w:val="24"/>
          <w:lang w:val="ro-RO"/>
        </w:rPr>
        <w:t xml:space="preserve"> 142</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w:t>
      </w:r>
      <w:r w:rsidR="00EF26EC">
        <w:rPr>
          <w:b/>
          <w:sz w:val="24"/>
          <w:szCs w:val="24"/>
          <w:lang w:val="ro-RO"/>
        </w:rPr>
        <w:t xml:space="preserve"> între</w:t>
      </w:r>
      <w:r w:rsidR="0015287A">
        <w:rPr>
          <w:b/>
          <w:sz w:val="24"/>
          <w:szCs w:val="24"/>
          <w:lang w:val="ro-RO"/>
        </w:rPr>
        <w:t xml:space="preserve"> 100 – 160 mp…………</w:t>
      </w:r>
      <w:r w:rsidR="00E5297F">
        <w:rPr>
          <w:b/>
          <w:sz w:val="24"/>
          <w:szCs w:val="24"/>
          <w:lang w:val="ro-RO"/>
        </w:rPr>
        <w:t xml:space="preserve">    226</w:t>
      </w:r>
      <w:r w:rsidRPr="003D4E20">
        <w:rPr>
          <w:b/>
          <w:sz w:val="24"/>
          <w:szCs w:val="24"/>
          <w:lang w:val="ro-RO"/>
        </w:rPr>
        <w:t xml:space="preserve"> lei.</w:t>
      </w:r>
      <w:r w:rsidR="000D69FF">
        <w:rPr>
          <w:b/>
          <w:sz w:val="24"/>
          <w:szCs w:val="24"/>
          <w:lang w:val="ro-RO"/>
        </w:rPr>
        <w:t xml:space="preserve">              </w:t>
      </w:r>
      <w:r w:rsidR="0015287A">
        <w:rPr>
          <w:b/>
          <w:sz w:val="24"/>
          <w:szCs w:val="24"/>
          <w:lang w:val="ro-RO"/>
        </w:rPr>
        <w:t xml:space="preserve">              </w:t>
      </w:r>
      <w:r w:rsidR="00E5297F">
        <w:rPr>
          <w:b/>
          <w:sz w:val="24"/>
          <w:szCs w:val="24"/>
          <w:lang w:val="ro-RO"/>
        </w:rPr>
        <w:t xml:space="preserve"> 238</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w:t>
      </w:r>
      <w:r w:rsidR="0015287A">
        <w:rPr>
          <w:b/>
          <w:sz w:val="24"/>
          <w:szCs w:val="24"/>
          <w:lang w:val="ro-RO"/>
        </w:rPr>
        <w:t>să între 160 – 400mp……………</w:t>
      </w:r>
      <w:r w:rsidR="00EF26EC">
        <w:rPr>
          <w:b/>
          <w:sz w:val="24"/>
          <w:szCs w:val="24"/>
          <w:lang w:val="ro-RO"/>
        </w:rPr>
        <w:t xml:space="preserve">   </w:t>
      </w:r>
      <w:r w:rsidR="00E5297F">
        <w:rPr>
          <w:b/>
          <w:sz w:val="24"/>
          <w:szCs w:val="24"/>
          <w:lang w:val="ro-RO"/>
        </w:rPr>
        <w:t xml:space="preserve"> 542</w:t>
      </w:r>
      <w:r w:rsidRPr="003D4E20">
        <w:rPr>
          <w:b/>
          <w:sz w:val="24"/>
          <w:szCs w:val="24"/>
          <w:lang w:val="ro-RO"/>
        </w:rPr>
        <w:t xml:space="preserve"> lei.</w:t>
      </w:r>
      <w:r w:rsidR="000D69FF">
        <w:rPr>
          <w:b/>
          <w:sz w:val="24"/>
          <w:szCs w:val="24"/>
          <w:lang w:val="ro-RO"/>
        </w:rPr>
        <w:t xml:space="preserve">              </w:t>
      </w:r>
      <w:r w:rsidR="0015287A">
        <w:rPr>
          <w:b/>
          <w:sz w:val="24"/>
          <w:szCs w:val="24"/>
          <w:lang w:val="ro-RO"/>
        </w:rPr>
        <w:t xml:space="preserve">             </w:t>
      </w:r>
      <w:r w:rsidR="00E5297F">
        <w:rPr>
          <w:b/>
          <w:sz w:val="24"/>
          <w:szCs w:val="24"/>
          <w:lang w:val="ro-RO"/>
        </w:rPr>
        <w:t xml:space="preserve">  570</w:t>
      </w:r>
      <w:r w:rsidR="005328C1">
        <w:rPr>
          <w:b/>
          <w:sz w:val="24"/>
          <w:szCs w:val="24"/>
          <w:lang w:val="ro-RO"/>
        </w:rPr>
        <w:t xml:space="preserve"> lei         </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w:t>
      </w:r>
      <w:r w:rsidR="0015287A">
        <w:rPr>
          <w:b/>
          <w:sz w:val="24"/>
          <w:szCs w:val="24"/>
          <w:lang w:val="ro-RO"/>
        </w:rPr>
        <w:t>ă între 400 – 500 mp……………</w:t>
      </w:r>
      <w:r w:rsidR="00992B0C">
        <w:rPr>
          <w:b/>
          <w:sz w:val="24"/>
          <w:szCs w:val="24"/>
          <w:lang w:val="ro-RO"/>
        </w:rPr>
        <w:t xml:space="preserve"> </w:t>
      </w:r>
      <w:r w:rsidR="00E5297F">
        <w:rPr>
          <w:b/>
          <w:sz w:val="24"/>
          <w:szCs w:val="24"/>
          <w:lang w:val="ro-RO"/>
        </w:rPr>
        <w:t xml:space="preserve">  677</w:t>
      </w:r>
      <w:r w:rsidRPr="003D4E20">
        <w:rPr>
          <w:b/>
          <w:sz w:val="24"/>
          <w:szCs w:val="24"/>
          <w:lang w:val="ro-RO"/>
        </w:rPr>
        <w:t xml:space="preserve"> lei.</w:t>
      </w:r>
      <w:r w:rsidR="000D69FF">
        <w:rPr>
          <w:b/>
          <w:sz w:val="24"/>
          <w:szCs w:val="24"/>
          <w:lang w:val="ro-RO"/>
        </w:rPr>
        <w:t xml:space="preserve">             </w:t>
      </w:r>
      <w:r w:rsidR="0015287A">
        <w:rPr>
          <w:b/>
          <w:sz w:val="24"/>
          <w:szCs w:val="24"/>
          <w:lang w:val="ro-RO"/>
        </w:rPr>
        <w:t xml:space="preserve">             </w:t>
      </w:r>
      <w:r w:rsidR="00E5297F">
        <w:rPr>
          <w:b/>
          <w:sz w:val="24"/>
          <w:szCs w:val="24"/>
          <w:lang w:val="ro-RO"/>
        </w:rPr>
        <w:t xml:space="preserve">   712</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w:t>
      </w:r>
      <w:r w:rsidR="0015287A">
        <w:rPr>
          <w:b/>
          <w:sz w:val="24"/>
          <w:szCs w:val="24"/>
          <w:lang w:val="ro-RO"/>
        </w:rPr>
        <w:t xml:space="preserve"> mare de 500 mp. …………………</w:t>
      </w:r>
      <w:r>
        <w:rPr>
          <w:b/>
          <w:sz w:val="24"/>
          <w:szCs w:val="24"/>
          <w:lang w:val="ro-RO"/>
        </w:rPr>
        <w:t xml:space="preserve">   1.</w:t>
      </w:r>
      <w:r w:rsidR="00E5297F">
        <w:rPr>
          <w:b/>
          <w:sz w:val="24"/>
          <w:szCs w:val="24"/>
          <w:lang w:val="ro-RO"/>
        </w:rPr>
        <w:t xml:space="preserve">354 </w:t>
      </w:r>
      <w:r w:rsidRPr="003D4E20">
        <w:rPr>
          <w:b/>
          <w:sz w:val="24"/>
          <w:szCs w:val="24"/>
          <w:lang w:val="ro-RO"/>
        </w:rPr>
        <w:t>lei.</w:t>
      </w:r>
      <w:r w:rsidR="000D69FF">
        <w:rPr>
          <w:b/>
          <w:sz w:val="24"/>
          <w:szCs w:val="24"/>
          <w:lang w:val="ro-RO"/>
        </w:rPr>
        <w:t xml:space="preserve">               </w:t>
      </w:r>
      <w:r w:rsidR="0015287A">
        <w:rPr>
          <w:b/>
          <w:sz w:val="24"/>
          <w:szCs w:val="24"/>
          <w:lang w:val="ro-RO"/>
        </w:rPr>
        <w:t xml:space="preserve">          </w:t>
      </w:r>
      <w:r w:rsidR="00E5297F">
        <w:rPr>
          <w:b/>
          <w:sz w:val="24"/>
          <w:szCs w:val="24"/>
          <w:lang w:val="ro-RO"/>
        </w:rPr>
        <w:t xml:space="preserve">  1423</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8B7CCA" w:rsidP="008B7CCA">
      <w:pPr>
        <w:rPr>
          <w:b/>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545E10">
              <w:rPr>
                <w:rFonts w:ascii="Arial" w:hAnsi="Arial"/>
                <w:b/>
                <w:color w:val="FF0000"/>
                <w:sz w:val="22"/>
                <w:lang w:val="ro-RO"/>
              </w:rPr>
              <w:t>22</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470F01" w:rsidRPr="00B9755D">
              <w:rPr>
                <w:rFonts w:ascii="Arial" w:hAnsi="Arial"/>
                <w:b/>
                <w:color w:val="0000FF"/>
                <w:sz w:val="24"/>
                <w:szCs w:val="24"/>
                <w:lang w:val="ro-RO"/>
              </w:rPr>
              <w:t xml:space="preserve"> pentru anul 20</w:t>
            </w:r>
            <w:r w:rsidR="00545E10">
              <w:rPr>
                <w:rFonts w:ascii="Arial" w:hAnsi="Arial"/>
                <w:b/>
                <w:color w:val="0000FF"/>
                <w:sz w:val="24"/>
                <w:szCs w:val="24"/>
                <w:lang w:val="ro-RO"/>
              </w:rPr>
              <w:t>23</w:t>
            </w:r>
          </w:p>
          <w:p w:rsidR="0018633C"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r w:rsidR="0039781F">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545E10">
              <w:rPr>
                <w:rFonts w:ascii="Arial" w:hAnsi="Arial"/>
                <w:b/>
                <w:color w:val="0000FF"/>
                <w:sz w:val="24"/>
                <w:szCs w:val="24"/>
                <w:lang w:val="ro-RO"/>
              </w:rPr>
              <w:t xml:space="preserve"> 2021</w:t>
            </w:r>
            <w:r w:rsidR="0039781F">
              <w:rPr>
                <w:rFonts w:ascii="Arial" w:hAnsi="Arial"/>
                <w:b/>
                <w:color w:val="0000FF"/>
                <w:sz w:val="24"/>
                <w:szCs w:val="24"/>
                <w:lang w:val="ro-RO"/>
              </w:rPr>
              <w:t>-</w:t>
            </w:r>
            <w:r w:rsidR="00545E10">
              <w:rPr>
                <w:rFonts w:ascii="Arial" w:hAnsi="Arial"/>
                <w:b/>
                <w:color w:val="0000FF"/>
                <w:sz w:val="24"/>
                <w:szCs w:val="24"/>
                <w:lang w:val="ro-RO"/>
              </w:rPr>
              <w:t>5,1</w:t>
            </w:r>
            <w:r w:rsidR="0039781F">
              <w:rPr>
                <w:rFonts w:ascii="Arial" w:hAnsi="Arial"/>
                <w:b/>
                <w:color w:val="0000FF"/>
                <w:sz w:val="24"/>
                <w:szCs w:val="24"/>
                <w:lang w:val="ro-RO"/>
              </w:rPr>
              <w:t>%</w:t>
            </w:r>
          </w:p>
          <w:p w:rsidR="0039781F" w:rsidRPr="00B9755D" w:rsidRDefault="0039781F" w:rsidP="009B7A05">
            <w:pPr>
              <w:rPr>
                <w:rFonts w:ascii="Arial" w:hAnsi="Arial"/>
                <w:b/>
                <w:color w:val="0000FF"/>
                <w:sz w:val="24"/>
                <w:szCs w:val="24"/>
                <w:lang w:val="ro-RO"/>
              </w:rPr>
            </w:pP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545E10">
              <w:rPr>
                <w:rFonts w:ascii="Verdana" w:hAnsi="Verdana"/>
                <w:b/>
                <w:lang w:val="ro-RO"/>
              </w:rPr>
              <w:t>29</w:t>
            </w:r>
            <w:r w:rsidR="002422AB">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545E10" w:rsidP="0039781F">
            <w:pPr>
              <w:jc w:val="center"/>
              <w:rPr>
                <w:rFonts w:ascii="Verdana" w:hAnsi="Verdana"/>
                <w:b/>
                <w:lang w:val="ro-RO"/>
              </w:rPr>
            </w:pPr>
            <w:r>
              <w:rPr>
                <w:rFonts w:ascii="Verdana" w:hAnsi="Verdana"/>
                <w:b/>
                <w:lang w:val="ro-RO"/>
              </w:rPr>
              <w:t>30</w:t>
            </w:r>
            <w:r w:rsidR="00C07C88">
              <w:rPr>
                <w:rFonts w:ascii="Verdana" w:hAnsi="Verdana"/>
                <w:b/>
                <w:lang w:val="ro-RO"/>
              </w:rPr>
              <w:t xml:space="preserve">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545E10" w:rsidP="002422AB">
            <w:pPr>
              <w:jc w:val="center"/>
              <w:rPr>
                <w:rFonts w:ascii="Verdana" w:hAnsi="Verdana"/>
                <w:b/>
                <w:lang w:val="ro-RO"/>
              </w:rPr>
            </w:pPr>
            <w:r>
              <w:rPr>
                <w:rFonts w:ascii="Verdana" w:hAnsi="Verdana"/>
                <w:b/>
                <w:lang w:val="ro-RO"/>
              </w:rPr>
              <w:t>23</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545E10">
              <w:rPr>
                <w:rFonts w:ascii="Verdana" w:hAnsi="Verdana"/>
                <w:b/>
                <w:lang w:val="ro-RO"/>
              </w:rPr>
              <w:t>4</w:t>
            </w:r>
            <w:r>
              <w:rPr>
                <w:rFonts w:ascii="Verdana" w:hAnsi="Verdana"/>
                <w:b/>
                <w:lang w:val="ro-RO"/>
              </w:rPr>
              <w:t xml:space="preserve">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434C44">
              <w:rPr>
                <w:b w:val="0"/>
                <w:color w:val="FF0000"/>
                <w:sz w:val="22"/>
              </w:rPr>
              <w:t>22</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39781F" w:rsidP="009B7A05">
            <w:pPr>
              <w:jc w:val="center"/>
              <w:rPr>
                <w:rFonts w:ascii="Arial" w:hAnsi="Arial"/>
                <w:b/>
                <w:color w:val="0000FF"/>
                <w:lang w:val="ro-RO"/>
              </w:rPr>
            </w:pPr>
            <w:r>
              <w:rPr>
                <w:rFonts w:ascii="Arial" w:hAnsi="Arial"/>
                <w:b/>
                <w:color w:val="0000FF"/>
                <w:lang w:val="ro-RO"/>
              </w:rPr>
              <w:t>prevazut</w:t>
            </w:r>
          </w:p>
          <w:p w:rsidR="00FF15F7" w:rsidRDefault="00FF15F7" w:rsidP="0039781F">
            <w:pPr>
              <w:jc w:val="center"/>
              <w:rPr>
                <w:rFonts w:ascii="Arial" w:hAnsi="Arial"/>
                <w:b/>
                <w:color w:val="0000FF"/>
                <w:lang w:val="ro-RO"/>
              </w:rPr>
            </w:pPr>
            <w:r>
              <w:rPr>
                <w:rFonts w:ascii="Arial" w:hAnsi="Arial"/>
                <w:b/>
                <w:color w:val="0000FF"/>
                <w:lang w:val="ro-RO"/>
              </w:rPr>
              <w:t>pentru anul 20</w:t>
            </w:r>
            <w:r w:rsidR="0039781F">
              <w:rPr>
                <w:rFonts w:ascii="Arial" w:hAnsi="Arial"/>
                <w:b/>
                <w:color w:val="0000FF"/>
                <w:lang w:val="ro-RO"/>
              </w:rPr>
              <w:t>2</w:t>
            </w:r>
            <w:r w:rsidR="00434C44">
              <w:rPr>
                <w:rFonts w:ascii="Arial" w:hAnsi="Arial"/>
                <w:b/>
                <w:color w:val="0000FF"/>
                <w:lang w:val="ro-RO"/>
              </w:rPr>
              <w:t>3</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lastRenderedPageBreak/>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9443D0" w:rsidRDefault="009443D0" w:rsidP="0084048D">
      <w:pPr>
        <w:pStyle w:val="Titlu3"/>
        <w:rPr>
          <w:sz w:val="24"/>
          <w:lang w:val="ro-RO"/>
        </w:rPr>
      </w:pPr>
    </w:p>
    <w:p w:rsidR="0084048D" w:rsidRDefault="0084048D" w:rsidP="009443D0">
      <w:pPr>
        <w:pStyle w:val="Titlu3"/>
        <w:jc w:val="left"/>
        <w:rPr>
          <w:sz w:val="24"/>
          <w:lang w:val="ro-RO"/>
        </w:rPr>
      </w:pPr>
      <w:r w:rsidRPr="00FF3E47">
        <w:rPr>
          <w:sz w:val="24"/>
          <w:lang w:val="ro-RO"/>
        </w:rPr>
        <w:t xml:space="preserve">  </w:t>
      </w:r>
    </w:p>
    <w:p w:rsidR="001F2916" w:rsidRPr="001F2916" w:rsidRDefault="001F2916" w:rsidP="001F2916">
      <w:pPr>
        <w:rPr>
          <w:lang w:val="ro-RO"/>
        </w:rPr>
      </w:pPr>
    </w:p>
    <w:p w:rsidR="009443D0" w:rsidRDefault="009443D0" w:rsidP="009443D0">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711E79" w:rsidP="0039781F">
            <w:pPr>
              <w:jc w:val="center"/>
              <w:rPr>
                <w:rFonts w:ascii="Arial" w:hAnsi="Arial"/>
                <w:sz w:val="22"/>
                <w:lang w:val="ro-RO"/>
              </w:rPr>
            </w:pPr>
            <w:r>
              <w:rPr>
                <w:rFonts w:ascii="Arial" w:hAnsi="Arial"/>
                <w:sz w:val="22"/>
                <w:lang w:val="ro-RO"/>
              </w:rPr>
              <w:t>Taxe aplicate în anul 202</w:t>
            </w:r>
            <w:r w:rsidR="0000577E">
              <w:rPr>
                <w:rFonts w:ascii="Arial" w:hAnsi="Arial"/>
                <w:sz w:val="22"/>
                <w:lang w:val="ro-RO"/>
              </w:rPr>
              <w:t>2</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39781F">
            <w:pPr>
              <w:jc w:val="center"/>
              <w:rPr>
                <w:rFonts w:ascii="Arial" w:hAnsi="Arial"/>
                <w:b/>
                <w:color w:val="FF0000"/>
                <w:sz w:val="22"/>
                <w:lang w:val="ro-RO"/>
              </w:rPr>
            </w:pPr>
            <w:r>
              <w:rPr>
                <w:rFonts w:ascii="Arial" w:hAnsi="Arial"/>
                <w:b/>
                <w:color w:val="FF0000"/>
                <w:sz w:val="22"/>
                <w:lang w:val="ro-RO"/>
              </w:rPr>
              <w:t xml:space="preserve">Tarife </w:t>
            </w:r>
            <w:r w:rsidR="0039781F">
              <w:rPr>
                <w:rFonts w:ascii="Arial" w:hAnsi="Arial"/>
                <w:b/>
                <w:color w:val="FF0000"/>
                <w:sz w:val="22"/>
                <w:lang w:val="ro-RO"/>
              </w:rPr>
              <w:t>prevazute</w:t>
            </w:r>
            <w:r w:rsidR="00711E79">
              <w:rPr>
                <w:rFonts w:ascii="Arial" w:hAnsi="Arial"/>
                <w:b/>
                <w:color w:val="FF0000"/>
                <w:sz w:val="22"/>
                <w:lang w:val="ro-RO"/>
              </w:rPr>
              <w:t xml:space="preserve"> pentru anul 202</w:t>
            </w:r>
            <w:r w:rsidR="0000577E">
              <w:rPr>
                <w:rFonts w:ascii="Arial" w:hAnsi="Arial"/>
                <w:b/>
                <w:color w:val="FF0000"/>
                <w:sz w:val="22"/>
                <w:lang w:val="ro-RO"/>
              </w:rPr>
              <w:t>3</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8D13C1" w:rsidRDefault="008D13C1" w:rsidP="0039781F">
            <w:pPr>
              <w:jc w:val="center"/>
              <w:rPr>
                <w:rFonts w:ascii="Arial" w:hAnsi="Arial"/>
                <w:b/>
                <w:lang w:val="ro-RO"/>
              </w:rPr>
            </w:pPr>
          </w:p>
          <w:p w:rsidR="00414967" w:rsidRPr="008D13C1" w:rsidRDefault="00711E79" w:rsidP="0039781F">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39781F">
            <w:pPr>
              <w:rPr>
                <w:rFonts w:ascii="Arial" w:hAnsi="Arial"/>
                <w:b/>
                <w:lang w:val="ro-RO"/>
              </w:rPr>
            </w:pPr>
            <w:r w:rsidRPr="008E459E">
              <w:rPr>
                <w:rFonts w:ascii="Arial" w:hAnsi="Arial"/>
                <w:b/>
                <w:lang w:val="ro-RO"/>
              </w:rPr>
              <w:t xml:space="preserve">              1</w:t>
            </w:r>
            <w:r w:rsidR="0000577E">
              <w:rPr>
                <w:rFonts w:ascii="Arial" w:hAnsi="Arial"/>
                <w:b/>
                <w:lang w:val="ro-RO"/>
              </w:rPr>
              <w:t>6</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00577E">
              <w:rPr>
                <w:rFonts w:ascii="Arial" w:hAnsi="Arial"/>
                <w:b/>
                <w:lang w:val="ro-RO"/>
              </w:rPr>
              <w:t>6</w:t>
            </w:r>
          </w:p>
        </w:tc>
        <w:tc>
          <w:tcPr>
            <w:tcW w:w="2410" w:type="dxa"/>
          </w:tcPr>
          <w:p w:rsidR="00414967" w:rsidRPr="00F54F6D" w:rsidRDefault="00414967" w:rsidP="00414967">
            <w:pPr>
              <w:jc w:val="center"/>
              <w:rPr>
                <w:rFonts w:ascii="Arial" w:hAnsi="Arial" w:cs="Arial"/>
                <w:b/>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1.9)</w:t>
            </w:r>
          </w:p>
        </w:tc>
        <w:tc>
          <w:tcPr>
            <w:tcW w:w="6889" w:type="dxa"/>
          </w:tcPr>
          <w:p w:rsidR="009443D0" w:rsidRPr="00B2329F" w:rsidRDefault="009443D0" w:rsidP="009443D0">
            <w:pPr>
              <w:rPr>
                <w:sz w:val="22"/>
                <w:szCs w:val="22"/>
                <w:lang w:val="ro-RO"/>
              </w:rPr>
            </w:pPr>
          </w:p>
          <w:p w:rsidR="009443D0" w:rsidRPr="00B2329F" w:rsidRDefault="009443D0" w:rsidP="009443D0">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w:t>
            </w:r>
            <w:r w:rsidR="0000577E">
              <w:rPr>
                <w:rFonts w:ascii="Arial" w:hAnsi="Arial"/>
                <w:b/>
                <w:lang w:val="ro-RO"/>
              </w:rPr>
              <w:t>2</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w:t>
            </w:r>
            <w:r w:rsidR="0000577E">
              <w:rPr>
                <w:rFonts w:ascii="Arial" w:hAnsi="Arial"/>
                <w:b/>
                <w:lang w:val="ro-RO"/>
              </w:rPr>
              <w:t>5</w:t>
            </w:r>
          </w:p>
        </w:tc>
        <w:tc>
          <w:tcPr>
            <w:tcW w:w="2410" w:type="dxa"/>
          </w:tcPr>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1.10)</w:t>
            </w:r>
          </w:p>
        </w:tc>
        <w:tc>
          <w:tcPr>
            <w:tcW w:w="6889" w:type="dxa"/>
          </w:tcPr>
          <w:p w:rsidR="009443D0" w:rsidRPr="00B2329F" w:rsidRDefault="009443D0" w:rsidP="009443D0">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w:t>
            </w:r>
            <w:r w:rsidR="0000577E">
              <w:rPr>
                <w:rFonts w:ascii="Arial" w:hAnsi="Arial"/>
                <w:b/>
                <w:lang w:val="ro-RO"/>
              </w:rPr>
              <w:t>2</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w:t>
            </w:r>
            <w:r w:rsidR="0000577E">
              <w:rPr>
                <w:rFonts w:ascii="Arial" w:hAnsi="Arial"/>
                <w:b/>
                <w:lang w:val="ro-RO"/>
              </w:rPr>
              <w:t>5</w:t>
            </w:r>
          </w:p>
        </w:tc>
        <w:tc>
          <w:tcPr>
            <w:tcW w:w="2410" w:type="dxa"/>
          </w:tcPr>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p>
          <w:p w:rsidR="009443D0" w:rsidRDefault="009443D0" w:rsidP="009443D0">
            <w:pPr>
              <w:ind w:left="1912" w:hanging="1912"/>
              <w:rPr>
                <w:rFonts w:ascii="Arial" w:hAnsi="Arial"/>
                <w:b/>
                <w:sz w:val="22"/>
                <w:lang w:val="ro-RO"/>
              </w:rPr>
            </w:pPr>
            <w:r>
              <w:rPr>
                <w:rFonts w:ascii="Arial" w:hAnsi="Arial"/>
                <w:b/>
                <w:sz w:val="22"/>
                <w:lang w:val="ro-RO"/>
              </w:rPr>
              <w:t>1.11)</w:t>
            </w:r>
          </w:p>
        </w:tc>
        <w:tc>
          <w:tcPr>
            <w:tcW w:w="6889" w:type="dxa"/>
          </w:tcPr>
          <w:p w:rsidR="009443D0" w:rsidRPr="00B2329F" w:rsidRDefault="009443D0" w:rsidP="009443D0">
            <w:pPr>
              <w:rPr>
                <w:sz w:val="22"/>
                <w:szCs w:val="22"/>
                <w:lang w:val="ro-RO"/>
              </w:rPr>
            </w:pPr>
          </w:p>
          <w:p w:rsidR="009443D0" w:rsidRPr="00B2329F" w:rsidRDefault="009443D0" w:rsidP="009443D0">
            <w:pPr>
              <w:rPr>
                <w:sz w:val="22"/>
                <w:szCs w:val="22"/>
                <w:lang w:val="ro-RO"/>
              </w:rPr>
            </w:pPr>
            <w:r w:rsidRPr="00B2329F">
              <w:rPr>
                <w:sz w:val="22"/>
                <w:szCs w:val="22"/>
                <w:lang w:val="ro-RO"/>
              </w:rPr>
              <w:t>Schimbare nume pe cale administrativa</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6</w:t>
            </w:r>
            <w:r w:rsidR="0000577E">
              <w:rPr>
                <w:rFonts w:ascii="Arial" w:hAnsi="Arial"/>
                <w:b/>
                <w:lang w:val="ro-RO"/>
              </w:rPr>
              <w:t>2</w:t>
            </w:r>
          </w:p>
        </w:tc>
        <w:tc>
          <w:tcPr>
            <w:tcW w:w="2068" w:type="dxa"/>
          </w:tcPr>
          <w:p w:rsidR="009443D0" w:rsidRPr="008E459E" w:rsidRDefault="009443D0" w:rsidP="009443D0">
            <w:pPr>
              <w:jc w:val="center"/>
              <w:rPr>
                <w:rFonts w:ascii="Arial" w:hAnsi="Arial"/>
                <w:b/>
                <w:lang w:val="ro-RO"/>
              </w:rPr>
            </w:pPr>
          </w:p>
          <w:p w:rsidR="009443D0" w:rsidRPr="008E459E" w:rsidRDefault="009443D0" w:rsidP="009443D0">
            <w:pPr>
              <w:jc w:val="center"/>
              <w:rPr>
                <w:rFonts w:ascii="Arial" w:hAnsi="Arial"/>
                <w:b/>
                <w:lang w:val="ro-RO"/>
              </w:rPr>
            </w:pPr>
            <w:r>
              <w:rPr>
                <w:rFonts w:ascii="Arial" w:hAnsi="Arial"/>
                <w:b/>
                <w:lang w:val="ro-RO"/>
              </w:rPr>
              <w:t>6</w:t>
            </w:r>
            <w:r w:rsidR="0000577E">
              <w:rPr>
                <w:rFonts w:ascii="Arial" w:hAnsi="Arial"/>
                <w:b/>
                <w:lang w:val="ro-RO"/>
              </w:rPr>
              <w:t>5</w:t>
            </w:r>
          </w:p>
        </w:tc>
        <w:tc>
          <w:tcPr>
            <w:tcW w:w="2410" w:type="dxa"/>
          </w:tcPr>
          <w:p w:rsidR="009443D0" w:rsidRDefault="009443D0" w:rsidP="009443D0">
            <w:pPr>
              <w:jc w:val="center"/>
              <w:rPr>
                <w:rFonts w:ascii="Arial" w:hAnsi="Arial" w:cs="Arial"/>
                <w:b/>
                <w:lang w:val="ro-RO"/>
              </w:rPr>
            </w:pPr>
          </w:p>
          <w:p w:rsidR="009443D0" w:rsidRDefault="009443D0" w:rsidP="009443D0">
            <w:pPr>
              <w:jc w:val="center"/>
              <w:rPr>
                <w:rFonts w:ascii="Arial" w:hAnsi="Arial" w:cs="Arial"/>
                <w:b/>
                <w:lang w:val="ro-RO"/>
              </w:rPr>
            </w:pPr>
          </w:p>
          <w:p w:rsidR="009443D0" w:rsidRPr="00F54F6D" w:rsidRDefault="009443D0" w:rsidP="009443D0">
            <w:pPr>
              <w:jc w:val="center"/>
              <w:rPr>
                <w:rFonts w:ascii="Arial" w:hAnsi="Arial" w:cs="Arial"/>
                <w:b/>
                <w:lang w:val="ro-RO"/>
              </w:rPr>
            </w:pPr>
          </w:p>
        </w:tc>
      </w:tr>
      <w:tr w:rsidR="009443D0" w:rsidRPr="00FF3E47" w:rsidTr="00414967">
        <w:trPr>
          <w:cantSplit/>
          <w:trHeight w:val="510"/>
        </w:trPr>
        <w:tc>
          <w:tcPr>
            <w:tcW w:w="1134" w:type="dxa"/>
            <w:tcBorders>
              <w:left w:val="double" w:sz="4" w:space="0" w:color="auto"/>
            </w:tcBorders>
          </w:tcPr>
          <w:p w:rsidR="009443D0" w:rsidRDefault="009443D0" w:rsidP="009443D0">
            <w:pPr>
              <w:ind w:left="1912" w:hanging="1912"/>
              <w:rPr>
                <w:rFonts w:ascii="Arial" w:hAnsi="Arial"/>
                <w:b/>
                <w:sz w:val="22"/>
                <w:lang w:val="ro-RO"/>
              </w:rPr>
            </w:pPr>
            <w:r>
              <w:rPr>
                <w:rFonts w:ascii="Arial" w:hAnsi="Arial"/>
                <w:b/>
                <w:sz w:val="22"/>
                <w:lang w:val="ro-RO"/>
              </w:rPr>
              <w:t>1.12)</w:t>
            </w:r>
          </w:p>
        </w:tc>
        <w:tc>
          <w:tcPr>
            <w:tcW w:w="6889" w:type="dxa"/>
          </w:tcPr>
          <w:p w:rsidR="009443D0" w:rsidRPr="00B2329F" w:rsidRDefault="009443D0" w:rsidP="009443D0">
            <w:pPr>
              <w:rPr>
                <w:sz w:val="22"/>
                <w:szCs w:val="22"/>
                <w:lang w:val="ro-RO"/>
              </w:rPr>
            </w:pPr>
            <w:r>
              <w:rPr>
                <w:sz w:val="22"/>
                <w:szCs w:val="22"/>
                <w:lang w:val="ro-RO"/>
              </w:rPr>
              <w:t>Taxa oficiere casatorie in zile nelucratoare(sambata, duminica, sarbatori legale)</w:t>
            </w:r>
          </w:p>
        </w:tc>
        <w:tc>
          <w:tcPr>
            <w:tcW w:w="2127" w:type="dxa"/>
          </w:tcPr>
          <w:p w:rsidR="009443D0" w:rsidRDefault="009443D0" w:rsidP="009443D0">
            <w:pPr>
              <w:jc w:val="center"/>
              <w:rPr>
                <w:rFonts w:ascii="Arial" w:hAnsi="Arial"/>
                <w:b/>
                <w:lang w:val="ro-RO"/>
              </w:rPr>
            </w:pPr>
          </w:p>
          <w:p w:rsidR="009443D0" w:rsidRPr="008D13C1" w:rsidRDefault="009443D0" w:rsidP="009443D0">
            <w:pPr>
              <w:jc w:val="center"/>
              <w:rPr>
                <w:rFonts w:ascii="Arial" w:hAnsi="Arial"/>
                <w:b/>
                <w:lang w:val="ro-RO"/>
              </w:rPr>
            </w:pPr>
            <w:r>
              <w:rPr>
                <w:rFonts w:ascii="Arial" w:hAnsi="Arial"/>
                <w:b/>
                <w:lang w:val="ro-RO"/>
              </w:rPr>
              <w:t>20</w:t>
            </w:r>
            <w:r w:rsidR="0000577E">
              <w:rPr>
                <w:rFonts w:ascii="Arial" w:hAnsi="Arial"/>
                <w:b/>
                <w:lang w:val="ro-RO"/>
              </w:rPr>
              <w:t>5</w:t>
            </w:r>
          </w:p>
        </w:tc>
        <w:tc>
          <w:tcPr>
            <w:tcW w:w="2068" w:type="dxa"/>
          </w:tcPr>
          <w:p w:rsidR="009443D0" w:rsidRDefault="009443D0" w:rsidP="009443D0">
            <w:pPr>
              <w:jc w:val="center"/>
              <w:rPr>
                <w:rFonts w:ascii="Arial" w:hAnsi="Arial"/>
                <w:b/>
                <w:lang w:val="ro-RO"/>
              </w:rPr>
            </w:pPr>
          </w:p>
          <w:p w:rsidR="009443D0" w:rsidRPr="008E459E" w:rsidRDefault="0000577E" w:rsidP="009443D0">
            <w:pPr>
              <w:jc w:val="center"/>
              <w:rPr>
                <w:rFonts w:ascii="Arial" w:hAnsi="Arial"/>
                <w:b/>
                <w:lang w:val="ro-RO"/>
              </w:rPr>
            </w:pPr>
            <w:r>
              <w:rPr>
                <w:rFonts w:ascii="Arial" w:hAnsi="Arial"/>
                <w:b/>
                <w:lang w:val="ro-RO"/>
              </w:rPr>
              <w:t>215</w:t>
            </w:r>
          </w:p>
        </w:tc>
        <w:tc>
          <w:tcPr>
            <w:tcW w:w="2410" w:type="dxa"/>
          </w:tcPr>
          <w:p w:rsidR="009443D0" w:rsidRDefault="009443D0" w:rsidP="009443D0">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711E79">
              <w:rPr>
                <w:color w:val="000000"/>
                <w:sz w:val="22"/>
              </w:rPr>
              <w:t>2</w:t>
            </w:r>
            <w:r w:rsidR="00E24332">
              <w:rPr>
                <w:color w:val="000000"/>
                <w:sz w:val="22"/>
              </w:rPr>
              <w:t>2</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Default="0039781F" w:rsidP="0039781F">
            <w:pPr>
              <w:jc w:val="center"/>
              <w:rPr>
                <w:rFonts w:ascii="Arial" w:hAnsi="Arial"/>
                <w:b/>
                <w:color w:val="FF0000"/>
                <w:sz w:val="22"/>
                <w:lang w:val="ro-RO"/>
              </w:rPr>
            </w:pPr>
            <w:r>
              <w:rPr>
                <w:rFonts w:ascii="Arial" w:hAnsi="Arial"/>
                <w:b/>
                <w:color w:val="FF0000"/>
                <w:sz w:val="22"/>
                <w:lang w:val="ro-RO"/>
              </w:rPr>
              <w:t>Prevazut</w:t>
            </w:r>
            <w:r w:rsidR="00470B69" w:rsidRPr="00F37DF2">
              <w:rPr>
                <w:rFonts w:ascii="Arial" w:hAnsi="Arial"/>
                <w:b/>
                <w:color w:val="FF0000"/>
                <w:sz w:val="22"/>
                <w:lang w:val="ro-RO"/>
              </w:rPr>
              <w:t xml:space="preserve"> pentru anul 20</w:t>
            </w:r>
            <w:r w:rsidR="00711E79">
              <w:rPr>
                <w:rFonts w:ascii="Arial" w:hAnsi="Arial"/>
                <w:b/>
                <w:color w:val="FF0000"/>
                <w:sz w:val="22"/>
                <w:lang w:val="ro-RO"/>
              </w:rPr>
              <w:t>2</w:t>
            </w:r>
            <w:r w:rsidR="00E24332">
              <w:rPr>
                <w:rFonts w:ascii="Arial" w:hAnsi="Arial"/>
                <w:b/>
                <w:color w:val="FF0000"/>
                <w:sz w:val="22"/>
                <w:lang w:val="ro-RO"/>
              </w:rPr>
              <w:t>3</w:t>
            </w:r>
          </w:p>
          <w:p w:rsidR="00FA287E" w:rsidRDefault="00711E79" w:rsidP="0039781F">
            <w:pPr>
              <w:jc w:val="center"/>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E24332">
              <w:rPr>
                <w:rFonts w:ascii="Arial" w:hAnsi="Arial"/>
                <w:b/>
                <w:color w:val="FF0000"/>
                <w:sz w:val="22"/>
                <w:lang w:val="ro-RO"/>
              </w:rPr>
              <w:t xml:space="preserve"> 2021-5,1</w:t>
            </w:r>
            <w:r w:rsidR="00FA287E">
              <w:rPr>
                <w:rFonts w:ascii="Arial" w:hAnsi="Arial"/>
                <w:b/>
                <w:color w:val="FF0000"/>
                <w:sz w:val="22"/>
                <w:lang w:val="ro-RO"/>
              </w:rPr>
              <w:t>%</w:t>
            </w:r>
          </w:p>
          <w:p w:rsidR="00FA287E" w:rsidRPr="00F37DF2" w:rsidRDefault="00FA287E" w:rsidP="0039781F">
            <w:pPr>
              <w:jc w:val="center"/>
              <w:rPr>
                <w:rFonts w:ascii="Arial" w:hAnsi="Arial"/>
                <w:b/>
                <w:color w:val="FF0000"/>
                <w:sz w:val="22"/>
                <w:lang w:val="ro-RO"/>
              </w:rPr>
            </w:pP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E24332" w:rsidP="00414967">
            <w:pPr>
              <w:jc w:val="center"/>
              <w:rPr>
                <w:rFonts w:ascii="Arial" w:hAnsi="Arial"/>
                <w:b/>
                <w:sz w:val="24"/>
                <w:szCs w:val="24"/>
                <w:lang w:val="ro-RO"/>
              </w:rPr>
            </w:pPr>
            <w:r>
              <w:rPr>
                <w:rFonts w:ascii="Arial" w:hAnsi="Arial"/>
                <w:b/>
                <w:sz w:val="24"/>
                <w:szCs w:val="24"/>
                <w:lang w:val="ro-RO"/>
              </w:rPr>
              <w:t>23</w:t>
            </w:r>
            <w:r w:rsidR="00414967" w:rsidRPr="007528F2">
              <w:rPr>
                <w:rFonts w:ascii="Arial" w:hAnsi="Arial"/>
                <w:b/>
                <w:sz w:val="24"/>
                <w:szCs w:val="24"/>
                <w:lang w:val="ro-RO"/>
              </w:rPr>
              <w:t>lei/buc</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2</w:t>
            </w:r>
            <w:r w:rsidR="00AD4A18">
              <w:rPr>
                <w:rFonts w:ascii="Arial" w:hAnsi="Arial"/>
                <w:b/>
                <w:sz w:val="24"/>
                <w:szCs w:val="24"/>
                <w:lang w:val="ro-RO"/>
              </w:rPr>
              <w:t>3</w:t>
            </w:r>
            <w:r w:rsidR="0039781F">
              <w:rPr>
                <w:rFonts w:ascii="Arial" w:hAnsi="Arial"/>
                <w:b/>
                <w:sz w:val="24"/>
                <w:szCs w:val="24"/>
                <w:lang w:val="ro-RO"/>
              </w:rPr>
              <w:t xml:space="preserve"> </w:t>
            </w:r>
            <w:r w:rsidRPr="007528F2">
              <w:rPr>
                <w:rFonts w:ascii="Arial" w:hAnsi="Arial"/>
                <w:b/>
                <w:sz w:val="24"/>
                <w:szCs w:val="24"/>
                <w:lang w:val="ro-RO"/>
              </w:rPr>
              <w:t>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E24332" w:rsidP="00414967">
            <w:pPr>
              <w:jc w:val="center"/>
              <w:rPr>
                <w:rFonts w:ascii="Arial" w:hAnsi="Arial"/>
                <w:b/>
                <w:sz w:val="24"/>
                <w:szCs w:val="24"/>
                <w:lang w:val="ro-RO"/>
              </w:rPr>
            </w:pPr>
            <w:r>
              <w:rPr>
                <w:rFonts w:ascii="Arial" w:hAnsi="Arial"/>
                <w:b/>
                <w:sz w:val="24"/>
                <w:szCs w:val="24"/>
                <w:lang w:val="ro-RO"/>
              </w:rPr>
              <w:t xml:space="preserve">34 </w:t>
            </w:r>
            <w:r w:rsidR="00414967" w:rsidRPr="007528F2">
              <w:rPr>
                <w:rFonts w:ascii="Arial" w:hAnsi="Arial"/>
                <w:b/>
                <w:sz w:val="24"/>
                <w:szCs w:val="24"/>
                <w:lang w:val="ro-RO"/>
              </w:rPr>
              <w:t>lei</w:t>
            </w:r>
          </w:p>
        </w:tc>
        <w:tc>
          <w:tcPr>
            <w:tcW w:w="2430" w:type="dxa"/>
          </w:tcPr>
          <w:p w:rsidR="00414967" w:rsidRPr="007528F2" w:rsidRDefault="00414967" w:rsidP="00AD4A18">
            <w:pPr>
              <w:jc w:val="center"/>
              <w:rPr>
                <w:rFonts w:ascii="Arial" w:hAnsi="Arial"/>
                <w:b/>
                <w:sz w:val="24"/>
                <w:szCs w:val="24"/>
                <w:lang w:val="ro-RO"/>
              </w:rPr>
            </w:pPr>
            <w:r w:rsidRPr="007528F2">
              <w:rPr>
                <w:rFonts w:ascii="Arial" w:hAnsi="Arial"/>
                <w:b/>
                <w:sz w:val="24"/>
                <w:szCs w:val="24"/>
                <w:lang w:val="ro-RO"/>
              </w:rPr>
              <w:t>3</w:t>
            </w:r>
            <w:r w:rsidR="00E24332">
              <w:rPr>
                <w:rFonts w:ascii="Arial" w:hAnsi="Arial"/>
                <w:b/>
                <w:sz w:val="24"/>
                <w:szCs w:val="24"/>
                <w:lang w:val="ro-RO"/>
              </w:rPr>
              <w:t>6</w:t>
            </w:r>
            <w:r w:rsidRPr="007528F2">
              <w:rPr>
                <w:rFonts w:ascii="Arial" w:hAnsi="Arial"/>
                <w:b/>
                <w:sz w:val="24"/>
                <w:szCs w:val="24"/>
                <w:lang w:val="ro-RO"/>
              </w:rPr>
              <w:t xml:space="preserve">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E24332" w:rsidP="00414967">
            <w:pPr>
              <w:jc w:val="center"/>
              <w:rPr>
                <w:rFonts w:ascii="Arial" w:hAnsi="Arial"/>
                <w:b/>
                <w:sz w:val="24"/>
                <w:szCs w:val="24"/>
                <w:lang w:val="ro-RO"/>
              </w:rPr>
            </w:pPr>
            <w:r>
              <w:rPr>
                <w:rFonts w:ascii="Arial" w:hAnsi="Arial"/>
                <w:b/>
                <w:sz w:val="24"/>
                <w:szCs w:val="24"/>
                <w:lang w:val="ro-RO"/>
              </w:rPr>
              <w:t>43</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E24332" w:rsidP="00414967">
            <w:pPr>
              <w:jc w:val="center"/>
              <w:rPr>
                <w:rFonts w:ascii="Arial" w:hAnsi="Arial"/>
                <w:b/>
                <w:sz w:val="24"/>
                <w:szCs w:val="24"/>
                <w:lang w:val="ro-RO"/>
              </w:rPr>
            </w:pPr>
            <w:r>
              <w:rPr>
                <w:rFonts w:ascii="Arial" w:hAnsi="Arial"/>
                <w:b/>
                <w:sz w:val="24"/>
                <w:szCs w:val="24"/>
                <w:lang w:val="ro-RO"/>
              </w:rPr>
              <w:t>45</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EC2800" w:rsidP="00E24332">
            <w:pPr>
              <w:jc w:val="center"/>
              <w:rPr>
                <w:rFonts w:ascii="Arial" w:hAnsi="Arial"/>
                <w:b/>
                <w:bCs/>
                <w:iCs/>
                <w:sz w:val="24"/>
                <w:szCs w:val="24"/>
                <w:lang w:val="ro-RO"/>
              </w:rPr>
            </w:pPr>
            <w:r>
              <w:rPr>
                <w:rFonts w:ascii="Arial" w:hAnsi="Arial"/>
                <w:b/>
                <w:bCs/>
                <w:iCs/>
                <w:sz w:val="24"/>
                <w:szCs w:val="24"/>
                <w:lang w:val="ro-RO"/>
              </w:rPr>
              <w:t>2</w:t>
            </w:r>
            <w:r w:rsidR="00E24332">
              <w:rPr>
                <w:rFonts w:ascii="Arial" w:hAnsi="Arial"/>
                <w:b/>
                <w:bCs/>
                <w:iCs/>
                <w:sz w:val="24"/>
                <w:szCs w:val="24"/>
                <w:lang w:val="ro-RO"/>
              </w:rPr>
              <w:t>3</w:t>
            </w:r>
            <w:r w:rsidR="00414967"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E24332">
            <w:pPr>
              <w:jc w:val="center"/>
              <w:rPr>
                <w:rFonts w:ascii="Arial" w:hAnsi="Arial"/>
                <w:b/>
                <w:bCs/>
                <w:iCs/>
                <w:sz w:val="24"/>
                <w:szCs w:val="24"/>
                <w:lang w:val="ro-RO"/>
              </w:rPr>
            </w:pPr>
            <w:r>
              <w:rPr>
                <w:rFonts w:ascii="Arial" w:hAnsi="Arial"/>
                <w:b/>
                <w:bCs/>
                <w:iCs/>
                <w:sz w:val="24"/>
                <w:szCs w:val="24"/>
                <w:lang w:val="ro-RO"/>
              </w:rPr>
              <w:t>2</w:t>
            </w:r>
            <w:r w:rsidR="00E24332">
              <w:rPr>
                <w:rFonts w:ascii="Arial" w:hAnsi="Arial"/>
                <w:b/>
                <w:bCs/>
                <w:iCs/>
                <w:sz w:val="24"/>
                <w:szCs w:val="24"/>
                <w:lang w:val="ro-RO"/>
              </w:rPr>
              <w:t>4</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00EC2800">
              <w:rPr>
                <w:rFonts w:ascii="Arial" w:hAnsi="Arial"/>
                <w:b/>
                <w:bCs/>
                <w:iCs/>
                <w:sz w:val="24"/>
                <w:szCs w:val="24"/>
                <w:lang w:val="ro-RO"/>
              </w:rPr>
              <w:t>7</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1</w:t>
            </w:r>
            <w:r w:rsidR="00E24332">
              <w:rPr>
                <w:rFonts w:ascii="Arial" w:hAnsi="Arial"/>
                <w:b/>
                <w:bCs/>
                <w:iCs/>
                <w:sz w:val="24"/>
                <w:szCs w:val="24"/>
                <w:lang w:val="ro-RO"/>
              </w:rPr>
              <w:t>8</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EC2800" w:rsidP="00414967">
            <w:pPr>
              <w:jc w:val="center"/>
              <w:rPr>
                <w:rFonts w:ascii="Arial" w:hAnsi="Arial"/>
                <w:b/>
                <w:bCs/>
                <w:iCs/>
                <w:sz w:val="24"/>
                <w:szCs w:val="24"/>
                <w:lang w:val="ro-RO"/>
              </w:rPr>
            </w:pPr>
            <w:r>
              <w:rPr>
                <w:rFonts w:ascii="Arial" w:hAnsi="Arial"/>
                <w:b/>
                <w:bCs/>
                <w:iCs/>
                <w:sz w:val="24"/>
                <w:szCs w:val="24"/>
                <w:lang w:val="ro-RO"/>
              </w:rPr>
              <w:t>12</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E24332" w:rsidP="00414967">
            <w:pPr>
              <w:jc w:val="center"/>
              <w:rPr>
                <w:rFonts w:ascii="Arial" w:hAnsi="Arial"/>
                <w:b/>
                <w:bCs/>
                <w:iCs/>
                <w:sz w:val="24"/>
                <w:szCs w:val="24"/>
                <w:lang w:val="ro-RO"/>
              </w:rPr>
            </w:pPr>
            <w:r>
              <w:rPr>
                <w:rFonts w:ascii="Arial" w:hAnsi="Arial"/>
                <w:b/>
                <w:bCs/>
                <w:iCs/>
                <w:sz w:val="24"/>
                <w:szCs w:val="24"/>
                <w:lang w:val="ro-RO"/>
              </w:rPr>
              <w:t>13</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2</w:t>
            </w:r>
            <w:r w:rsidR="00E24332">
              <w:rPr>
                <w:rFonts w:ascii="Arial" w:hAnsi="Arial"/>
                <w:b/>
                <w:sz w:val="24"/>
                <w:szCs w:val="24"/>
                <w:lang w:val="ro-RO"/>
              </w:rPr>
              <w:t>3</w:t>
            </w:r>
            <w:r w:rsidR="00414967" w:rsidRPr="00B76FAE">
              <w:rPr>
                <w:rFonts w:ascii="Arial" w:hAnsi="Arial"/>
                <w:b/>
                <w:sz w:val="24"/>
                <w:szCs w:val="24"/>
                <w:lang w:val="ro-RO"/>
              </w:rPr>
              <w:t xml:space="preserve"> lei/buc</w:t>
            </w:r>
          </w:p>
          <w:p w:rsidR="00FA287E" w:rsidRPr="00B76FAE" w:rsidRDefault="00FA287E" w:rsidP="00414967">
            <w:pPr>
              <w:jc w:val="center"/>
              <w:rPr>
                <w:rFonts w:ascii="Arial" w:hAnsi="Arial"/>
                <w:b/>
                <w:sz w:val="24"/>
                <w:szCs w:val="24"/>
                <w:lang w:val="ro-RO"/>
              </w:rPr>
            </w:pPr>
          </w:p>
        </w:tc>
        <w:tc>
          <w:tcPr>
            <w:tcW w:w="2430" w:type="dxa"/>
          </w:tcPr>
          <w:p w:rsidR="00FA287E" w:rsidRDefault="00FA287E" w:rsidP="00414967">
            <w:pPr>
              <w:jc w:val="center"/>
              <w:rPr>
                <w:rFonts w:ascii="Arial" w:hAnsi="Arial"/>
                <w:b/>
                <w:sz w:val="24"/>
                <w:szCs w:val="24"/>
                <w:lang w:val="ro-RO"/>
              </w:rPr>
            </w:pPr>
          </w:p>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2</w:t>
            </w:r>
            <w:r w:rsidR="00E24332">
              <w:rPr>
                <w:rFonts w:ascii="Arial" w:hAnsi="Arial"/>
                <w:b/>
                <w:sz w:val="24"/>
                <w:szCs w:val="24"/>
                <w:lang w:val="ro-RO"/>
              </w:rPr>
              <w:t>4</w:t>
            </w:r>
            <w:r w:rsidRPr="00B76FAE">
              <w:rPr>
                <w:rFonts w:ascii="Arial" w:hAnsi="Arial"/>
                <w:b/>
                <w:sz w:val="24"/>
                <w:szCs w:val="24"/>
                <w:lang w:val="ro-RO"/>
              </w:rPr>
              <w:t xml:space="preserve">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5</w:t>
            </w:r>
            <w:r w:rsidR="00E24332">
              <w:rPr>
                <w:rFonts w:ascii="Arial" w:hAnsi="Arial"/>
                <w:b/>
                <w:sz w:val="24"/>
                <w:szCs w:val="24"/>
                <w:lang w:val="ro-RO"/>
              </w:rPr>
              <w:t>6</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E24332">
              <w:rPr>
                <w:rFonts w:ascii="Arial" w:hAnsi="Arial"/>
                <w:b/>
                <w:sz w:val="24"/>
                <w:szCs w:val="24"/>
                <w:lang w:val="ro-RO"/>
              </w:rPr>
              <w:t>9</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E24332" w:rsidP="00414967">
            <w:pPr>
              <w:jc w:val="center"/>
              <w:rPr>
                <w:rFonts w:ascii="Arial" w:hAnsi="Arial"/>
                <w:b/>
                <w:sz w:val="24"/>
                <w:szCs w:val="24"/>
                <w:lang w:val="ro-RO"/>
              </w:rPr>
            </w:pPr>
            <w:r>
              <w:rPr>
                <w:rFonts w:ascii="Arial" w:hAnsi="Arial"/>
                <w:b/>
                <w:sz w:val="24"/>
                <w:szCs w:val="24"/>
                <w:lang w:val="ro-RO"/>
              </w:rPr>
              <w:t>56</w:t>
            </w:r>
            <w:r w:rsidR="00414967" w:rsidRPr="00B76FAE">
              <w:rPr>
                <w:rFonts w:ascii="Arial" w:hAnsi="Arial"/>
                <w:b/>
                <w:sz w:val="24"/>
                <w:szCs w:val="24"/>
                <w:lang w:val="ro-RO"/>
              </w:rPr>
              <w:t xml:space="preserve"> lei</w:t>
            </w:r>
          </w:p>
        </w:tc>
        <w:tc>
          <w:tcPr>
            <w:tcW w:w="2430" w:type="dxa"/>
          </w:tcPr>
          <w:p w:rsidR="00414967" w:rsidRPr="00B76FAE" w:rsidRDefault="00E24332" w:rsidP="00414967">
            <w:pPr>
              <w:jc w:val="center"/>
              <w:rPr>
                <w:rFonts w:ascii="Arial" w:hAnsi="Arial"/>
                <w:b/>
                <w:sz w:val="24"/>
                <w:szCs w:val="24"/>
                <w:lang w:val="ro-RO"/>
              </w:rPr>
            </w:pPr>
            <w:r>
              <w:rPr>
                <w:rFonts w:ascii="Arial" w:hAnsi="Arial"/>
                <w:b/>
                <w:sz w:val="24"/>
                <w:szCs w:val="24"/>
                <w:lang w:val="ro-RO"/>
              </w:rPr>
              <w:t>59</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E24332" w:rsidP="00414967">
            <w:pPr>
              <w:jc w:val="center"/>
              <w:rPr>
                <w:rFonts w:ascii="Arial" w:hAnsi="Arial"/>
                <w:b/>
                <w:sz w:val="24"/>
                <w:szCs w:val="24"/>
                <w:lang w:val="ro-RO"/>
              </w:rPr>
            </w:pPr>
            <w:r>
              <w:rPr>
                <w:rFonts w:ascii="Arial" w:hAnsi="Arial"/>
                <w:b/>
                <w:sz w:val="24"/>
                <w:szCs w:val="24"/>
                <w:lang w:val="ro-RO"/>
              </w:rPr>
              <w:t>113</w:t>
            </w:r>
            <w:r w:rsidR="00414967" w:rsidRPr="00B76FAE">
              <w:rPr>
                <w:rFonts w:ascii="Arial" w:hAnsi="Arial"/>
                <w:b/>
                <w:sz w:val="24"/>
                <w:szCs w:val="24"/>
                <w:lang w:val="ro-RO"/>
              </w:rPr>
              <w:t xml:space="preserve"> lei</w:t>
            </w:r>
          </w:p>
        </w:tc>
        <w:tc>
          <w:tcPr>
            <w:tcW w:w="2430" w:type="dxa"/>
          </w:tcPr>
          <w:p w:rsidR="00414967" w:rsidRPr="00B76FAE" w:rsidRDefault="00EC2800" w:rsidP="00414967">
            <w:pPr>
              <w:jc w:val="center"/>
              <w:rPr>
                <w:rFonts w:ascii="Arial" w:hAnsi="Arial"/>
                <w:b/>
                <w:sz w:val="24"/>
                <w:szCs w:val="24"/>
                <w:lang w:val="ro-RO"/>
              </w:rPr>
            </w:pPr>
            <w:r>
              <w:rPr>
                <w:rFonts w:ascii="Arial" w:hAnsi="Arial"/>
                <w:b/>
                <w:sz w:val="24"/>
                <w:szCs w:val="24"/>
                <w:lang w:val="ro-RO"/>
              </w:rPr>
              <w:t>1</w:t>
            </w:r>
            <w:r w:rsidR="00E24332">
              <w:rPr>
                <w:rFonts w:ascii="Arial" w:hAnsi="Arial"/>
                <w:b/>
                <w:sz w:val="24"/>
                <w:szCs w:val="24"/>
                <w:lang w:val="ro-RO"/>
              </w:rPr>
              <w:t>19</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E24332">
            <w:pPr>
              <w:jc w:val="center"/>
              <w:rPr>
                <w:rFonts w:ascii="Arial" w:hAnsi="Arial"/>
                <w:b/>
                <w:sz w:val="24"/>
                <w:szCs w:val="24"/>
                <w:lang w:val="ro-RO"/>
              </w:rPr>
            </w:pPr>
            <w:r w:rsidRPr="00B76FAE">
              <w:rPr>
                <w:rFonts w:ascii="Arial" w:hAnsi="Arial"/>
                <w:b/>
                <w:sz w:val="24"/>
                <w:szCs w:val="24"/>
                <w:lang w:val="ro-RO"/>
              </w:rPr>
              <w:t>5</w:t>
            </w:r>
            <w:r w:rsidR="00E24332">
              <w:rPr>
                <w:rFonts w:ascii="Arial" w:hAnsi="Arial"/>
                <w:b/>
                <w:sz w:val="24"/>
                <w:szCs w:val="24"/>
                <w:lang w:val="ro-RO"/>
              </w:rPr>
              <w:t>6</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E24332">
              <w:rPr>
                <w:rFonts w:ascii="Arial" w:hAnsi="Arial"/>
                <w:b/>
                <w:sz w:val="24"/>
                <w:szCs w:val="24"/>
                <w:lang w:val="ro-RO"/>
              </w:rPr>
              <w:t>9</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3</w:t>
            </w:r>
            <w:r w:rsidR="00E24332">
              <w:rPr>
                <w:rFonts w:ascii="Arial" w:hAnsi="Arial"/>
                <w:b/>
                <w:sz w:val="24"/>
                <w:szCs w:val="24"/>
                <w:lang w:val="ro-RO"/>
              </w:rPr>
              <w:t>5</w:t>
            </w:r>
            <w:r w:rsidRPr="00B76FAE">
              <w:rPr>
                <w:rFonts w:ascii="Arial" w:hAnsi="Arial"/>
                <w:b/>
                <w:sz w:val="24"/>
                <w:szCs w:val="24"/>
                <w:lang w:val="ro-RO"/>
              </w:rPr>
              <w:t xml:space="preserve">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3</w:t>
            </w:r>
            <w:r w:rsidR="00E24332">
              <w:rPr>
                <w:rFonts w:ascii="Arial" w:hAnsi="Arial"/>
                <w:b/>
                <w:sz w:val="24"/>
                <w:szCs w:val="24"/>
                <w:lang w:val="ro-RO"/>
              </w:rPr>
              <w:t>7</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E24332">
              <w:rPr>
                <w:b/>
                <w:sz w:val="24"/>
                <w:szCs w:val="24"/>
              </w:rPr>
              <w:t>2022</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FA287E" w:rsidP="0027002D">
            <w:pPr>
              <w:jc w:val="center"/>
              <w:rPr>
                <w:rFonts w:ascii="Arial" w:hAnsi="Arial"/>
                <w:b/>
                <w:sz w:val="24"/>
                <w:szCs w:val="24"/>
                <w:lang w:val="ro-RO"/>
              </w:rPr>
            </w:pPr>
            <w:r>
              <w:rPr>
                <w:rFonts w:ascii="Arial" w:hAnsi="Arial"/>
                <w:b/>
                <w:sz w:val="24"/>
                <w:szCs w:val="24"/>
                <w:lang w:val="ro-RO"/>
              </w:rPr>
              <w:t>PREVAZUT</w:t>
            </w:r>
            <w:r w:rsidR="00EA08EC">
              <w:rPr>
                <w:rFonts w:ascii="Arial" w:hAnsi="Arial"/>
                <w:b/>
                <w:sz w:val="24"/>
                <w:szCs w:val="24"/>
                <w:lang w:val="ro-RO"/>
              </w:rPr>
              <w:t xml:space="preserve"> </w:t>
            </w:r>
            <w:r w:rsidR="00A14AEC">
              <w:rPr>
                <w:rFonts w:ascii="Arial" w:hAnsi="Arial"/>
                <w:b/>
                <w:sz w:val="24"/>
                <w:szCs w:val="24"/>
                <w:lang w:val="ro-RO"/>
              </w:rPr>
              <w:t>20</w:t>
            </w:r>
            <w:r w:rsidR="00E24332">
              <w:rPr>
                <w:rFonts w:ascii="Arial" w:hAnsi="Arial"/>
                <w:b/>
                <w:sz w:val="24"/>
                <w:szCs w:val="24"/>
                <w:lang w:val="ro-RO"/>
              </w:rPr>
              <w:t>23</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w:t>
            </w:r>
            <w:r w:rsidR="00E24332">
              <w:rPr>
                <w:b/>
                <w:sz w:val="24"/>
                <w:szCs w:val="24"/>
              </w:rPr>
              <w:t>4</w:t>
            </w:r>
          </w:p>
        </w:tc>
        <w:tc>
          <w:tcPr>
            <w:tcW w:w="2430" w:type="dxa"/>
          </w:tcPr>
          <w:p w:rsidR="00B9755D" w:rsidRPr="00D40793" w:rsidRDefault="00A14AEC" w:rsidP="00FA287E">
            <w:pPr>
              <w:jc w:val="center"/>
              <w:rPr>
                <w:rFonts w:ascii="Arial" w:hAnsi="Arial"/>
                <w:b/>
                <w:sz w:val="24"/>
                <w:szCs w:val="24"/>
                <w:lang w:val="ro-RO"/>
              </w:rPr>
            </w:pPr>
            <w:r>
              <w:rPr>
                <w:rFonts w:ascii="Arial" w:hAnsi="Arial"/>
                <w:b/>
                <w:sz w:val="24"/>
                <w:szCs w:val="24"/>
                <w:lang w:val="ro-RO"/>
              </w:rPr>
              <w:t>3</w:t>
            </w:r>
            <w:r w:rsidR="00E24332">
              <w:rPr>
                <w:rFonts w:ascii="Arial" w:hAnsi="Arial"/>
                <w:b/>
                <w:sz w:val="24"/>
                <w:szCs w:val="24"/>
                <w:lang w:val="ro-RO"/>
              </w:rPr>
              <w:t>6</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w:t>
            </w:r>
            <w:r w:rsidR="00E24332">
              <w:rPr>
                <w:b/>
                <w:sz w:val="24"/>
                <w:szCs w:val="24"/>
              </w:rPr>
              <w:t>6</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w:t>
            </w:r>
            <w:r w:rsidR="00E24332">
              <w:rPr>
                <w:rFonts w:ascii="Arial" w:hAnsi="Arial"/>
                <w:b/>
                <w:sz w:val="24"/>
                <w:szCs w:val="24"/>
                <w:lang w:val="ro-RO"/>
              </w:rPr>
              <w:t>9</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FA287E">
            <w:pPr>
              <w:pStyle w:val="NormalWeb"/>
              <w:jc w:val="center"/>
            </w:pPr>
            <w:r>
              <w:rPr>
                <w:b/>
                <w:bCs/>
              </w:rPr>
              <w:t>TAXA 20</w:t>
            </w:r>
            <w:r w:rsidR="004F06A6">
              <w:rPr>
                <w:b/>
                <w:bCs/>
              </w:rPr>
              <w:t>2</w:t>
            </w:r>
            <w:r w:rsidR="00EC2800">
              <w:rPr>
                <w:b/>
                <w:bCs/>
              </w:rPr>
              <w:t>1</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FA287E" w:rsidP="00561706">
            <w:pPr>
              <w:pStyle w:val="NormalWeb"/>
              <w:rPr>
                <w:b/>
                <w:bCs/>
              </w:rPr>
            </w:pPr>
            <w:r>
              <w:rPr>
                <w:b/>
                <w:bCs/>
              </w:rPr>
              <w:t>PREVAZUT 202</w:t>
            </w:r>
            <w:r w:rsidR="00E24332">
              <w:rPr>
                <w:b/>
                <w:bCs/>
              </w:rPr>
              <w:t>3</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FA287E">
            <w:pPr>
              <w:pStyle w:val="NormalWeb"/>
              <w:ind w:left="-127"/>
              <w:jc w:val="center"/>
              <w:rPr>
                <w:b/>
              </w:rPr>
            </w:pPr>
            <w:r w:rsidRPr="00D40793">
              <w:rPr>
                <w:b/>
              </w:rPr>
              <w:t>1</w:t>
            </w:r>
            <w:r w:rsidR="00E24332">
              <w:rPr>
                <w:b/>
              </w:rPr>
              <w:t>3</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w:t>
            </w:r>
            <w:r w:rsidR="00E24332">
              <w:rPr>
                <w:b/>
              </w:rPr>
              <w:t>3</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26767E">
            <w:pPr>
              <w:pStyle w:val="NormalWeb"/>
              <w:jc w:val="center"/>
              <w:rPr>
                <w:b/>
                <w:sz w:val="28"/>
                <w:szCs w:val="28"/>
              </w:rPr>
            </w:pPr>
            <w:r w:rsidRPr="007528F2">
              <w:rPr>
                <w:b/>
                <w:sz w:val="28"/>
                <w:szCs w:val="28"/>
              </w:rPr>
              <w:t>Taxa 20</w:t>
            </w:r>
            <w:r w:rsidR="00E24332">
              <w:rPr>
                <w:b/>
                <w:sz w:val="28"/>
                <w:szCs w:val="28"/>
              </w:rPr>
              <w:t>22</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Default="00E24332" w:rsidP="0026767E">
            <w:pPr>
              <w:pStyle w:val="NormalWeb"/>
              <w:jc w:val="center"/>
              <w:rPr>
                <w:b/>
              </w:rPr>
            </w:pPr>
            <w:r>
              <w:rPr>
                <w:b/>
              </w:rPr>
              <w:t>PREVAZUT2023</w:t>
            </w:r>
          </w:p>
          <w:p w:rsidR="0026767E" w:rsidRDefault="0026767E" w:rsidP="0026767E">
            <w:pPr>
              <w:pStyle w:val="NormalWeb"/>
              <w:jc w:val="center"/>
              <w:rPr>
                <w:b/>
              </w:rPr>
            </w:pPr>
            <w:r>
              <w:rPr>
                <w:b/>
              </w:rPr>
              <w:t xml:space="preserve">Indexare </w:t>
            </w:r>
            <w:r w:rsidR="0004638C">
              <w:rPr>
                <w:b/>
              </w:rPr>
              <w:t>ind.infl.</w:t>
            </w:r>
            <w:r w:rsidR="00E24332">
              <w:rPr>
                <w:b/>
              </w:rPr>
              <w:t>2021</w:t>
            </w:r>
            <w:r>
              <w:rPr>
                <w:b/>
              </w:rPr>
              <w:t>-</w:t>
            </w:r>
            <w:r w:rsidR="00E24332">
              <w:rPr>
                <w:b/>
              </w:rPr>
              <w:t>5,1</w:t>
            </w:r>
            <w:r>
              <w:rPr>
                <w:b/>
              </w:rPr>
              <w:t>%</w:t>
            </w:r>
          </w:p>
          <w:p w:rsidR="0026767E" w:rsidRPr="00EA08EC" w:rsidRDefault="0026767E" w:rsidP="0026767E">
            <w:pPr>
              <w:pStyle w:val="NormalWeb"/>
              <w:jc w:val="center"/>
              <w:rPr>
                <w:b/>
              </w:rPr>
            </w:pP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w:t>
            </w:r>
            <w:r w:rsidR="00E24332">
              <w:rPr>
                <w:b/>
                <w:sz w:val="28"/>
                <w:szCs w:val="28"/>
              </w:rPr>
              <w:t>6</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w:t>
            </w:r>
            <w:r w:rsidR="00D95106">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w:t>
            </w:r>
            <w:r w:rsidR="00E24332">
              <w:rPr>
                <w:b/>
                <w:sz w:val="28"/>
                <w:szCs w:val="28"/>
              </w:rPr>
              <w:t>9</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356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451</w:t>
            </w:r>
          </w:p>
        </w:tc>
        <w:tc>
          <w:tcPr>
            <w:tcW w:w="1559" w:type="dxa"/>
          </w:tcPr>
          <w:p w:rsidR="00B52361" w:rsidRPr="007528F2" w:rsidRDefault="00D95106" w:rsidP="0026767E">
            <w:pPr>
              <w:pStyle w:val="NormalWeb"/>
              <w:tabs>
                <w:tab w:val="left" w:pos="972"/>
              </w:tabs>
              <w:ind w:right="252"/>
              <w:jc w:val="center"/>
              <w:rPr>
                <w:b/>
                <w:sz w:val="28"/>
                <w:szCs w:val="28"/>
              </w:rPr>
            </w:pPr>
            <w:r>
              <w:rPr>
                <w:b/>
                <w:sz w:val="28"/>
                <w:szCs w:val="28"/>
              </w:rPr>
              <w:t>474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451</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474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w:t>
            </w:r>
            <w:r w:rsidR="00E24332">
              <w:rPr>
                <w:b/>
                <w:sz w:val="28"/>
                <w:szCs w:val="28"/>
              </w:rPr>
              <w:t>51</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474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w:t>
            </w:r>
            <w:r w:rsidR="00E24332">
              <w:rPr>
                <w:b/>
                <w:sz w:val="28"/>
                <w:szCs w:val="28"/>
              </w:rPr>
              <w:t>9</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w:t>
            </w:r>
            <w:r w:rsidR="00D95106">
              <w:rPr>
                <w:b/>
                <w:sz w:val="28"/>
                <w:szCs w:val="28"/>
              </w:rPr>
              <w:t>56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1129</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1187</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564</w:t>
            </w:r>
          </w:p>
        </w:tc>
        <w:tc>
          <w:tcPr>
            <w:tcW w:w="1559" w:type="dxa"/>
          </w:tcPr>
          <w:p w:rsidR="00B52361" w:rsidRPr="007528F2" w:rsidRDefault="00D95106" w:rsidP="0026767E">
            <w:pPr>
              <w:pStyle w:val="NormalWeb"/>
              <w:tabs>
                <w:tab w:val="left" w:pos="972"/>
              </w:tabs>
              <w:ind w:right="252"/>
              <w:jc w:val="center"/>
              <w:rPr>
                <w:b/>
                <w:sz w:val="28"/>
                <w:szCs w:val="28"/>
              </w:rPr>
            </w:pPr>
            <w:r>
              <w:rPr>
                <w:b/>
                <w:sz w:val="28"/>
                <w:szCs w:val="28"/>
              </w:rPr>
              <w:t>593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1129</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D95106">
              <w:rPr>
                <w:b/>
                <w:sz w:val="28"/>
                <w:szCs w:val="28"/>
              </w:rPr>
              <w:t>87</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26767E">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Autogreder</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451</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474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451</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4</w:t>
            </w:r>
            <w:r w:rsidR="00D95106">
              <w:rPr>
                <w:b/>
                <w:sz w:val="28"/>
                <w:szCs w:val="28"/>
              </w:rPr>
              <w:t>74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564</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593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w:t>
            </w:r>
            <w:r w:rsidR="00E24332">
              <w:rPr>
                <w:b/>
                <w:sz w:val="28"/>
                <w:szCs w:val="28"/>
              </w:rPr>
              <w:t>6</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238</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w:t>
            </w:r>
            <w:r w:rsidR="00E24332">
              <w:rPr>
                <w:b/>
                <w:sz w:val="28"/>
                <w:szCs w:val="28"/>
              </w:rPr>
              <w:t>64</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593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1129</w:t>
            </w:r>
          </w:p>
        </w:tc>
        <w:tc>
          <w:tcPr>
            <w:tcW w:w="1559" w:type="dxa"/>
          </w:tcPr>
          <w:p w:rsidR="00B52361" w:rsidRPr="007528F2" w:rsidRDefault="00D95106" w:rsidP="00B52361">
            <w:pPr>
              <w:pStyle w:val="NormalWeb"/>
              <w:tabs>
                <w:tab w:val="left" w:pos="972"/>
              </w:tabs>
              <w:ind w:right="252"/>
              <w:jc w:val="center"/>
              <w:rPr>
                <w:b/>
                <w:sz w:val="28"/>
                <w:szCs w:val="28"/>
              </w:rPr>
            </w:pPr>
            <w:r>
              <w:rPr>
                <w:b/>
                <w:sz w:val="28"/>
                <w:szCs w:val="28"/>
              </w:rPr>
              <w:t>1187</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w:t>
            </w:r>
            <w:r w:rsidR="00E24332">
              <w:rPr>
                <w:b/>
                <w:sz w:val="28"/>
                <w:szCs w:val="28"/>
              </w:rPr>
              <w:t>3</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D95106">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E24332" w:rsidP="00B52361">
            <w:pPr>
              <w:pStyle w:val="NormalWeb"/>
              <w:tabs>
                <w:tab w:val="left" w:pos="972"/>
              </w:tabs>
              <w:ind w:right="252"/>
              <w:jc w:val="center"/>
              <w:rPr>
                <w:b/>
                <w:sz w:val="28"/>
                <w:szCs w:val="28"/>
              </w:rPr>
            </w:pPr>
            <w:r>
              <w:rPr>
                <w:b/>
                <w:sz w:val="28"/>
                <w:szCs w:val="28"/>
              </w:rPr>
              <w:t>564</w:t>
            </w:r>
          </w:p>
        </w:tc>
        <w:tc>
          <w:tcPr>
            <w:tcW w:w="1559" w:type="dxa"/>
          </w:tcPr>
          <w:p w:rsidR="00B52361" w:rsidRPr="007528F2" w:rsidRDefault="00D95106" w:rsidP="0026767E">
            <w:pPr>
              <w:pStyle w:val="NormalWeb"/>
              <w:tabs>
                <w:tab w:val="left" w:pos="972"/>
              </w:tabs>
              <w:ind w:right="252"/>
              <w:jc w:val="center"/>
              <w:rPr>
                <w:b/>
                <w:sz w:val="28"/>
                <w:szCs w:val="28"/>
              </w:rPr>
            </w:pPr>
            <w:r>
              <w:rPr>
                <w:b/>
                <w:sz w:val="28"/>
                <w:szCs w:val="28"/>
              </w:rPr>
              <w:t>593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77638C" w:rsidP="0077638C">
            <w:pPr>
              <w:pStyle w:val="NormalWeb"/>
              <w:tabs>
                <w:tab w:val="left" w:pos="972"/>
              </w:tabs>
              <w:rPr>
                <w:b/>
                <w:sz w:val="28"/>
                <w:szCs w:val="28"/>
              </w:rPr>
            </w:pPr>
            <w:r>
              <w:rPr>
                <w:b/>
                <w:sz w:val="28"/>
                <w:szCs w:val="28"/>
              </w:rPr>
              <w:t xml:space="preserve">      </w:t>
            </w:r>
            <w:r w:rsidR="00E24332">
              <w:rPr>
                <w:b/>
                <w:sz w:val="28"/>
                <w:szCs w:val="28"/>
              </w:rPr>
              <w:t>564</w:t>
            </w:r>
          </w:p>
        </w:tc>
        <w:tc>
          <w:tcPr>
            <w:tcW w:w="1559" w:type="dxa"/>
          </w:tcPr>
          <w:p w:rsidR="00B52361" w:rsidRPr="007528F2" w:rsidRDefault="0077638C" w:rsidP="0077638C">
            <w:pPr>
              <w:pStyle w:val="NormalWeb"/>
              <w:tabs>
                <w:tab w:val="left" w:pos="972"/>
              </w:tabs>
              <w:rPr>
                <w:b/>
                <w:sz w:val="28"/>
                <w:szCs w:val="28"/>
              </w:rPr>
            </w:pPr>
            <w:r>
              <w:rPr>
                <w:b/>
                <w:sz w:val="28"/>
                <w:szCs w:val="28"/>
              </w:rPr>
              <w:t xml:space="preserve">     </w:t>
            </w:r>
            <w:r w:rsidR="004F06A6">
              <w:rPr>
                <w:b/>
                <w:sz w:val="28"/>
                <w:szCs w:val="28"/>
              </w:rPr>
              <w:t>5</w:t>
            </w:r>
            <w:r w:rsidR="00D95106">
              <w:rPr>
                <w:b/>
                <w:sz w:val="28"/>
                <w:szCs w:val="28"/>
              </w:rPr>
              <w:t>93</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6"/>
        <w:gridCol w:w="1898"/>
        <w:gridCol w:w="2268"/>
        <w:gridCol w:w="1842"/>
      </w:tblGrid>
      <w:tr w:rsidR="00E80F04" w:rsidRPr="007528F2" w:rsidTr="004F06A6">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D95106">
              <w:rPr>
                <w:b/>
                <w:bCs/>
                <w:sz w:val="28"/>
                <w:szCs w:val="28"/>
              </w:rPr>
              <w:t>22</w:t>
            </w:r>
          </w:p>
          <w:p w:rsidR="00B3552A" w:rsidRPr="007528F2" w:rsidRDefault="00B3552A" w:rsidP="004F06A6">
            <w:pPr>
              <w:pStyle w:val="NormalWeb"/>
              <w:ind w:left="720"/>
              <w:rPr>
                <w:b/>
                <w:sz w:val="28"/>
                <w:szCs w:val="28"/>
              </w:rPr>
            </w:pPr>
          </w:p>
        </w:tc>
        <w:tc>
          <w:tcPr>
            <w:tcW w:w="812" w:type="pct"/>
            <w:tcBorders>
              <w:top w:val="outset" w:sz="6" w:space="0" w:color="auto"/>
              <w:left w:val="outset" w:sz="6" w:space="0" w:color="auto"/>
              <w:bottom w:val="outset" w:sz="6" w:space="0" w:color="auto"/>
              <w:right w:val="outset" w:sz="6" w:space="0" w:color="auto"/>
            </w:tcBorders>
          </w:tcPr>
          <w:p w:rsidR="00E80F04" w:rsidRPr="007528F2" w:rsidRDefault="0026767E" w:rsidP="0026767E">
            <w:pPr>
              <w:pStyle w:val="NormalWeb"/>
              <w:jc w:val="center"/>
              <w:rPr>
                <w:b/>
                <w:bCs/>
                <w:sz w:val="28"/>
                <w:szCs w:val="28"/>
              </w:rPr>
            </w:pPr>
            <w:r>
              <w:rPr>
                <w:b/>
                <w:bCs/>
                <w:sz w:val="28"/>
                <w:szCs w:val="28"/>
              </w:rPr>
              <w:t>prevazut</w:t>
            </w:r>
          </w:p>
          <w:p w:rsidR="00E80F04" w:rsidRDefault="00E80F04" w:rsidP="0026767E">
            <w:pPr>
              <w:pStyle w:val="NormalWeb"/>
              <w:jc w:val="center"/>
              <w:rPr>
                <w:b/>
                <w:bCs/>
                <w:sz w:val="28"/>
                <w:szCs w:val="28"/>
              </w:rPr>
            </w:pPr>
            <w:r w:rsidRPr="007528F2">
              <w:rPr>
                <w:b/>
                <w:bCs/>
                <w:sz w:val="28"/>
                <w:szCs w:val="28"/>
              </w:rPr>
              <w:t>20</w:t>
            </w:r>
            <w:r w:rsidR="00D95106">
              <w:rPr>
                <w:b/>
                <w:bCs/>
                <w:sz w:val="28"/>
                <w:szCs w:val="28"/>
              </w:rPr>
              <w:t>23</w:t>
            </w:r>
          </w:p>
          <w:p w:rsidR="0026767E" w:rsidRDefault="0026767E" w:rsidP="004F06A6">
            <w:pPr>
              <w:pStyle w:val="NormalWeb"/>
              <w:ind w:left="720"/>
              <w:rPr>
                <w:b/>
                <w:bCs/>
                <w:sz w:val="28"/>
                <w:szCs w:val="28"/>
              </w:rPr>
            </w:pPr>
            <w:r>
              <w:rPr>
                <w:b/>
                <w:bCs/>
                <w:sz w:val="28"/>
                <w:szCs w:val="28"/>
              </w:rPr>
              <w:t xml:space="preserve">Indexat </w:t>
            </w:r>
            <w:r w:rsidR="0004638C">
              <w:rPr>
                <w:b/>
                <w:bCs/>
                <w:sz w:val="28"/>
                <w:szCs w:val="28"/>
              </w:rPr>
              <w:t xml:space="preserve">ind.infl. </w:t>
            </w:r>
            <w:r w:rsidR="00D95106">
              <w:rPr>
                <w:b/>
                <w:bCs/>
                <w:sz w:val="28"/>
                <w:szCs w:val="28"/>
              </w:rPr>
              <w:t>2021</w:t>
            </w:r>
            <w:r>
              <w:rPr>
                <w:b/>
                <w:bCs/>
                <w:sz w:val="28"/>
                <w:szCs w:val="28"/>
              </w:rPr>
              <w:t>-</w:t>
            </w:r>
            <w:r w:rsidR="00D95106">
              <w:rPr>
                <w:b/>
                <w:bCs/>
                <w:sz w:val="28"/>
                <w:szCs w:val="28"/>
              </w:rPr>
              <w:t>5,1</w:t>
            </w:r>
            <w:r>
              <w:rPr>
                <w:b/>
                <w:bCs/>
                <w:sz w:val="28"/>
                <w:szCs w:val="28"/>
              </w:rPr>
              <w:t>%</w:t>
            </w:r>
          </w:p>
          <w:p w:rsidR="0026767E" w:rsidRPr="007528F2" w:rsidRDefault="0026767E" w:rsidP="004F06A6">
            <w:pPr>
              <w:pStyle w:val="NormalWeb"/>
              <w:ind w:left="720"/>
              <w:rPr>
                <w:b/>
                <w:bCs/>
                <w:sz w:val="28"/>
                <w:szCs w:val="28"/>
              </w:rPr>
            </w:pPr>
          </w:p>
        </w:tc>
        <w:tc>
          <w:tcPr>
            <w:tcW w:w="656"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4F06A6">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D95106" w:rsidP="00B3552A">
            <w:pPr>
              <w:pStyle w:val="NormalWeb"/>
              <w:ind w:left="-127"/>
              <w:jc w:val="center"/>
              <w:rPr>
                <w:b/>
                <w:sz w:val="28"/>
                <w:szCs w:val="28"/>
              </w:rPr>
            </w:pPr>
            <w:r>
              <w:rPr>
                <w:b/>
                <w:sz w:val="28"/>
                <w:szCs w:val="28"/>
              </w:rPr>
              <w:t xml:space="preserve">113 </w:t>
            </w:r>
            <w:r w:rsidR="004F06A6">
              <w:rPr>
                <w:b/>
                <w:sz w:val="28"/>
                <w:szCs w:val="28"/>
              </w:rPr>
              <w:t>lei</w:t>
            </w:r>
          </w:p>
        </w:tc>
        <w:tc>
          <w:tcPr>
            <w:tcW w:w="812" w:type="pct"/>
            <w:tcBorders>
              <w:top w:val="outset" w:sz="6" w:space="0" w:color="auto"/>
              <w:left w:val="outset" w:sz="6" w:space="0" w:color="auto"/>
              <w:bottom w:val="outset" w:sz="6" w:space="0" w:color="auto"/>
              <w:right w:val="outset" w:sz="6" w:space="0" w:color="auto"/>
            </w:tcBorders>
          </w:tcPr>
          <w:p w:rsidR="009D20F1" w:rsidRPr="007528F2" w:rsidRDefault="00D95106" w:rsidP="0026767E">
            <w:pPr>
              <w:pStyle w:val="NormalWeb"/>
              <w:ind w:left="-127"/>
              <w:jc w:val="center"/>
              <w:rPr>
                <w:b/>
                <w:sz w:val="28"/>
                <w:szCs w:val="28"/>
              </w:rPr>
            </w:pPr>
            <w:r>
              <w:rPr>
                <w:b/>
                <w:sz w:val="28"/>
                <w:szCs w:val="28"/>
              </w:rPr>
              <w:t>119</w:t>
            </w:r>
            <w:r w:rsidR="004F06A6">
              <w:rPr>
                <w:b/>
                <w:sz w:val="28"/>
                <w:szCs w:val="28"/>
              </w:rPr>
              <w:t xml:space="preserve"> lei</w:t>
            </w:r>
          </w:p>
        </w:tc>
        <w:tc>
          <w:tcPr>
            <w:tcW w:w="656"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D95106" w:rsidP="00B3552A">
            <w:pPr>
              <w:pStyle w:val="NormalWeb"/>
              <w:ind w:left="-127"/>
              <w:jc w:val="center"/>
              <w:rPr>
                <w:b/>
                <w:sz w:val="28"/>
                <w:szCs w:val="28"/>
              </w:rPr>
            </w:pPr>
            <w:r>
              <w:rPr>
                <w:b/>
                <w:sz w:val="28"/>
                <w:szCs w:val="28"/>
              </w:rPr>
              <w:t>113</w:t>
            </w:r>
            <w:r w:rsidR="00B52361" w:rsidRPr="007528F2">
              <w:rPr>
                <w:b/>
                <w:sz w:val="28"/>
                <w:szCs w:val="28"/>
              </w:rPr>
              <w:t xml:space="preserve"> </w:t>
            </w:r>
          </w:p>
        </w:tc>
        <w:tc>
          <w:tcPr>
            <w:tcW w:w="812" w:type="pct"/>
            <w:tcBorders>
              <w:top w:val="outset" w:sz="6" w:space="0" w:color="auto"/>
              <w:left w:val="outset" w:sz="6" w:space="0" w:color="auto"/>
              <w:bottom w:val="outset" w:sz="6" w:space="0" w:color="auto"/>
              <w:right w:val="outset" w:sz="6" w:space="0" w:color="auto"/>
            </w:tcBorders>
          </w:tcPr>
          <w:p w:rsidR="00B52361" w:rsidRDefault="00D95106" w:rsidP="0026767E">
            <w:pPr>
              <w:pStyle w:val="NormalWeb"/>
              <w:ind w:left="-127"/>
              <w:jc w:val="center"/>
              <w:rPr>
                <w:b/>
                <w:sz w:val="28"/>
                <w:szCs w:val="28"/>
              </w:rPr>
            </w:pPr>
            <w:r>
              <w:rPr>
                <w:b/>
                <w:sz w:val="28"/>
                <w:szCs w:val="28"/>
              </w:rPr>
              <w:t>119</w:t>
            </w:r>
          </w:p>
          <w:p w:rsidR="005D7BAD" w:rsidRPr="007528F2" w:rsidRDefault="005D7BAD" w:rsidP="0026767E">
            <w:pPr>
              <w:pStyle w:val="NormalWeb"/>
              <w:ind w:left="-127"/>
              <w:jc w:val="center"/>
              <w:rPr>
                <w:b/>
                <w:sz w:val="28"/>
                <w:szCs w:val="28"/>
              </w:rPr>
            </w:pP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w:t>
            </w:r>
            <w:r w:rsidR="00D95106">
              <w:rPr>
                <w:b/>
                <w:sz w:val="28"/>
                <w:szCs w:val="28"/>
              </w:rPr>
              <w:t>3</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B52361" w:rsidP="005D7BAD">
            <w:pPr>
              <w:pStyle w:val="NormalWeb"/>
              <w:ind w:left="-127"/>
              <w:jc w:val="center"/>
              <w:rPr>
                <w:b/>
                <w:sz w:val="28"/>
                <w:szCs w:val="28"/>
              </w:rPr>
            </w:pPr>
            <w:r w:rsidRPr="007528F2">
              <w:rPr>
                <w:b/>
                <w:sz w:val="28"/>
                <w:szCs w:val="28"/>
              </w:rPr>
              <w:t>1</w:t>
            </w:r>
            <w:r w:rsidR="005D7BAD">
              <w:rPr>
                <w:b/>
                <w:sz w:val="28"/>
                <w:szCs w:val="28"/>
              </w:rPr>
              <w:t>1</w:t>
            </w:r>
            <w:r w:rsidR="00D95106">
              <w:rPr>
                <w:b/>
                <w:sz w:val="28"/>
                <w:szCs w:val="28"/>
              </w:rPr>
              <w:t>9</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w:t>
            </w:r>
            <w:r w:rsidR="00D95106">
              <w:rPr>
                <w:b/>
                <w:sz w:val="28"/>
                <w:szCs w:val="28"/>
              </w:rPr>
              <w:t>3</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5D7BAD" w:rsidP="0026767E">
            <w:pPr>
              <w:pStyle w:val="NormalWeb"/>
              <w:ind w:left="-127"/>
              <w:jc w:val="center"/>
              <w:rPr>
                <w:b/>
                <w:sz w:val="28"/>
                <w:szCs w:val="28"/>
              </w:rPr>
            </w:pPr>
            <w:r>
              <w:rPr>
                <w:b/>
                <w:sz w:val="28"/>
                <w:szCs w:val="28"/>
              </w:rPr>
              <w:t>11</w:t>
            </w:r>
            <w:r w:rsidR="00D95106">
              <w:rPr>
                <w:b/>
                <w:sz w:val="28"/>
                <w:szCs w:val="28"/>
              </w:rPr>
              <w:t>9</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D95106" w:rsidP="00B3552A">
            <w:pPr>
              <w:pStyle w:val="NormalWeb"/>
              <w:ind w:left="-127"/>
              <w:jc w:val="center"/>
              <w:rPr>
                <w:b/>
                <w:sz w:val="28"/>
                <w:szCs w:val="28"/>
              </w:rPr>
            </w:pPr>
            <w:r>
              <w:rPr>
                <w:b/>
                <w:sz w:val="28"/>
                <w:szCs w:val="28"/>
              </w:rPr>
              <w:t>564</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D95106" w:rsidP="00B52361">
            <w:pPr>
              <w:pStyle w:val="NormalWeb"/>
              <w:ind w:left="-127"/>
              <w:jc w:val="center"/>
              <w:rPr>
                <w:b/>
                <w:sz w:val="28"/>
                <w:szCs w:val="28"/>
              </w:rPr>
            </w:pPr>
            <w:r>
              <w:rPr>
                <w:b/>
                <w:sz w:val="28"/>
                <w:szCs w:val="28"/>
              </w:rPr>
              <w:t>593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11</w:t>
            </w:r>
            <w:r w:rsidR="00D95106">
              <w:rPr>
                <w:b/>
                <w:sz w:val="28"/>
                <w:szCs w:val="28"/>
              </w:rPr>
              <w:t>3</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9B325C" w:rsidP="0026767E">
            <w:pPr>
              <w:pStyle w:val="NormalWeb"/>
              <w:ind w:left="-127"/>
              <w:jc w:val="center"/>
              <w:rPr>
                <w:b/>
                <w:sz w:val="28"/>
                <w:szCs w:val="28"/>
              </w:rPr>
            </w:pPr>
            <w:r>
              <w:rPr>
                <w:b/>
                <w:sz w:val="28"/>
                <w:szCs w:val="28"/>
              </w:rPr>
              <w:t>11</w:t>
            </w:r>
            <w:r w:rsidR="00D95106">
              <w:rPr>
                <w:b/>
                <w:sz w:val="28"/>
                <w:szCs w:val="28"/>
              </w:rPr>
              <w:t>9</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00D73605">
        <w:rPr>
          <w:b/>
          <w:u w:val="single"/>
        </w:rPr>
        <w:t>121</w:t>
      </w:r>
      <w:r w:rsidR="0077638C">
        <w:rPr>
          <w:b/>
          <w:u w:val="single"/>
        </w:rPr>
        <w:t xml:space="preserve"> </w:t>
      </w:r>
      <w:r w:rsidRPr="008E0634">
        <w:rPr>
          <w:b/>
          <w:u w:val="single"/>
        </w:rPr>
        <w:t>lei/an</w:t>
      </w:r>
      <w:r w:rsidRPr="008E0634">
        <w:rPr>
          <w:b/>
        </w:rPr>
        <w:t xml:space="preserve"> și se achită o dată cu avizarea anuală a Autorizației Taxi.</w:t>
      </w: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lastRenderedPageBreak/>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0750F8">
        <w:rPr>
          <w:b/>
          <w:sz w:val="28"/>
          <w:szCs w:val="28"/>
          <w:lang w:val="fr-FR"/>
        </w:rPr>
        <w:t>23</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B325C" w:rsidRDefault="00921587" w:rsidP="00921587">
            <w:pPr>
              <w:jc w:val="center"/>
              <w:rPr>
                <w:b/>
                <w:bCs/>
                <w:sz w:val="28"/>
                <w:szCs w:val="28"/>
              </w:rPr>
            </w:pPr>
            <w:r w:rsidRPr="00641673">
              <w:rPr>
                <w:b/>
                <w:bCs/>
                <w:sz w:val="28"/>
                <w:szCs w:val="28"/>
              </w:rPr>
              <w:t xml:space="preserve">Tarif </w:t>
            </w:r>
          </w:p>
          <w:p w:rsidR="00921587" w:rsidRPr="00641673" w:rsidRDefault="009B325C" w:rsidP="00921587">
            <w:pPr>
              <w:jc w:val="center"/>
              <w:rPr>
                <w:b/>
                <w:sz w:val="28"/>
                <w:szCs w:val="28"/>
              </w:rPr>
            </w:pPr>
            <w:r>
              <w:rPr>
                <w:b/>
                <w:bCs/>
                <w:sz w:val="28"/>
                <w:szCs w:val="28"/>
              </w:rPr>
              <w:t>aprobat</w:t>
            </w:r>
            <w:r w:rsidR="00921587" w:rsidRPr="00641673">
              <w:rPr>
                <w:b/>
                <w:bCs/>
                <w:sz w:val="28"/>
                <w:szCs w:val="28"/>
              </w:rPr>
              <w:t xml:space="preserve">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B325C" w:rsidP="007528F2">
            <w:pPr>
              <w:jc w:val="center"/>
              <w:rPr>
                <w:b/>
                <w:sz w:val="28"/>
                <w:szCs w:val="28"/>
              </w:rPr>
            </w:pPr>
            <w:r>
              <w:rPr>
                <w:b/>
                <w:bCs/>
                <w:sz w:val="28"/>
                <w:szCs w:val="28"/>
              </w:rPr>
              <w:t>aprobat</w:t>
            </w:r>
            <w:r w:rsidR="00921587"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20</w:t>
            </w:r>
            <w:r w:rsidR="009B325C">
              <w:rPr>
                <w:b/>
                <w:bCs/>
                <w:sz w:val="28"/>
                <w:szCs w:val="28"/>
                <w:lang w:val="fr-FR"/>
              </w:rPr>
              <w:t>2</w:t>
            </w:r>
            <w:r w:rsidR="000750F8">
              <w:rPr>
                <w:b/>
                <w:bCs/>
                <w:sz w:val="28"/>
                <w:szCs w:val="28"/>
                <w:lang w:val="fr-FR"/>
              </w:rPr>
              <w:t>2</w:t>
            </w:r>
          </w:p>
        </w:tc>
        <w:tc>
          <w:tcPr>
            <w:tcW w:w="1588" w:type="dxa"/>
            <w:gridSpan w:val="2"/>
            <w:tcBorders>
              <w:top w:val="nil"/>
              <w:bottom w:val="nil"/>
            </w:tcBorders>
          </w:tcPr>
          <w:p w:rsidR="00921587" w:rsidRPr="00641673" w:rsidRDefault="00921587" w:rsidP="0077638C">
            <w:pPr>
              <w:jc w:val="center"/>
              <w:rPr>
                <w:b/>
                <w:sz w:val="28"/>
                <w:szCs w:val="28"/>
                <w:lang w:val="fr-FR"/>
              </w:rPr>
            </w:pPr>
            <w:r w:rsidRPr="00641673">
              <w:rPr>
                <w:b/>
                <w:sz w:val="28"/>
                <w:szCs w:val="28"/>
                <w:lang w:val="fr-FR"/>
              </w:rPr>
              <w:t>20</w:t>
            </w:r>
            <w:r w:rsidR="0026767E">
              <w:rPr>
                <w:b/>
                <w:sz w:val="28"/>
                <w:szCs w:val="28"/>
                <w:lang w:val="fr-FR"/>
              </w:rPr>
              <w:t>2</w:t>
            </w:r>
            <w:r w:rsidR="000750F8">
              <w:rPr>
                <w:b/>
                <w:sz w:val="28"/>
                <w:szCs w:val="28"/>
                <w:lang w:val="fr-FR"/>
              </w:rPr>
              <w:t>3</w:t>
            </w:r>
          </w:p>
        </w:tc>
        <w:tc>
          <w:tcPr>
            <w:tcW w:w="1700" w:type="dxa"/>
            <w:gridSpan w:val="2"/>
            <w:tcBorders>
              <w:top w:val="nil"/>
              <w:bottom w:val="nil"/>
            </w:tcBorders>
          </w:tcPr>
          <w:p w:rsidR="00921587" w:rsidRPr="00641673" w:rsidRDefault="00921587" w:rsidP="009B325C">
            <w:pPr>
              <w:jc w:val="center"/>
              <w:rPr>
                <w:b/>
                <w:sz w:val="28"/>
                <w:szCs w:val="28"/>
                <w:lang w:val="fr-FR"/>
              </w:rPr>
            </w:pPr>
            <w:r w:rsidRPr="00641673">
              <w:rPr>
                <w:b/>
                <w:bCs/>
                <w:sz w:val="28"/>
                <w:szCs w:val="28"/>
                <w:lang w:val="fr-FR"/>
              </w:rPr>
              <w:t xml:space="preserve"> 20</w:t>
            </w:r>
            <w:r w:rsidR="009B325C">
              <w:rPr>
                <w:b/>
                <w:bCs/>
                <w:sz w:val="28"/>
                <w:szCs w:val="28"/>
                <w:lang w:val="fr-FR"/>
              </w:rPr>
              <w:t>2</w:t>
            </w:r>
            <w:r w:rsidR="000750F8">
              <w:rPr>
                <w:b/>
                <w:bCs/>
                <w:sz w:val="28"/>
                <w:szCs w:val="28"/>
                <w:lang w:val="fr-FR"/>
              </w:rPr>
              <w:t>2</w:t>
            </w:r>
          </w:p>
        </w:tc>
        <w:tc>
          <w:tcPr>
            <w:tcW w:w="1702" w:type="dxa"/>
            <w:tcBorders>
              <w:top w:val="nil"/>
              <w:bottom w:val="nil"/>
            </w:tcBorders>
          </w:tcPr>
          <w:p w:rsidR="00921587" w:rsidRPr="00641673" w:rsidRDefault="00921587" w:rsidP="009B325C">
            <w:pPr>
              <w:jc w:val="center"/>
              <w:rPr>
                <w:b/>
                <w:sz w:val="28"/>
                <w:szCs w:val="28"/>
                <w:lang w:val="fr-FR"/>
              </w:rPr>
            </w:pPr>
            <w:r w:rsidRPr="00641673">
              <w:rPr>
                <w:b/>
                <w:sz w:val="28"/>
                <w:szCs w:val="28"/>
                <w:lang w:val="fr-FR"/>
              </w:rPr>
              <w:t xml:space="preserve"> 20</w:t>
            </w:r>
            <w:r w:rsidR="0026767E">
              <w:rPr>
                <w:b/>
                <w:sz w:val="28"/>
                <w:szCs w:val="28"/>
                <w:lang w:val="fr-FR"/>
              </w:rPr>
              <w:t>2</w:t>
            </w:r>
            <w:r w:rsidR="000750F8">
              <w:rPr>
                <w:b/>
                <w:sz w:val="28"/>
                <w:szCs w:val="28"/>
                <w:lang w:val="fr-FR"/>
              </w:rPr>
              <w:t>3</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w:t>
            </w:r>
            <w:proofErr w:type="gramStart"/>
            <w:r w:rsidRPr="0040519F">
              <w:rPr>
                <w:sz w:val="28"/>
                <w:szCs w:val="28"/>
                <w:lang w:val="fr-FR"/>
              </w:rPr>
              <w:t>. )</w:t>
            </w:r>
            <w:proofErr w:type="gramEnd"/>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15</w:t>
            </w:r>
          </w:p>
        </w:tc>
        <w:tc>
          <w:tcPr>
            <w:tcW w:w="1588" w:type="dxa"/>
            <w:gridSpan w:val="2"/>
            <w:tcBorders>
              <w:top w:val="single" w:sz="4" w:space="0" w:color="auto"/>
              <w:bottom w:val="single" w:sz="4" w:space="0" w:color="auto"/>
            </w:tcBorders>
          </w:tcPr>
          <w:p w:rsidR="00511D7E" w:rsidRPr="0040519F" w:rsidRDefault="009B325C" w:rsidP="0026767E">
            <w:pPr>
              <w:jc w:val="center"/>
              <w:rPr>
                <w:b/>
                <w:sz w:val="28"/>
                <w:szCs w:val="28"/>
                <w:lang w:val="fr-FR"/>
              </w:rPr>
            </w:pPr>
            <w:r>
              <w:rPr>
                <w:b/>
                <w:sz w:val="28"/>
                <w:szCs w:val="28"/>
                <w:lang w:val="fr-FR"/>
              </w:rPr>
              <w:t>1</w:t>
            </w:r>
            <w:r w:rsidR="000750F8">
              <w:rPr>
                <w:b/>
                <w:sz w:val="28"/>
                <w:szCs w:val="28"/>
                <w:lang w:val="fr-FR"/>
              </w:rPr>
              <w:t>6</w:t>
            </w:r>
          </w:p>
        </w:tc>
        <w:tc>
          <w:tcPr>
            <w:tcW w:w="1700" w:type="dxa"/>
            <w:gridSpan w:val="2"/>
            <w:tcBorders>
              <w:top w:val="single" w:sz="4" w:space="0" w:color="auto"/>
              <w:bottom w:val="single" w:sz="4" w:space="0" w:color="auto"/>
            </w:tcBorders>
          </w:tcPr>
          <w:p w:rsidR="00511D7E" w:rsidRPr="0040519F" w:rsidRDefault="00234423" w:rsidP="009B325C">
            <w:pPr>
              <w:jc w:val="center"/>
              <w:rPr>
                <w:b/>
                <w:sz w:val="28"/>
                <w:szCs w:val="28"/>
                <w:lang w:val="fr-FR"/>
              </w:rPr>
            </w:pPr>
            <w:r>
              <w:rPr>
                <w:b/>
                <w:sz w:val="28"/>
                <w:szCs w:val="28"/>
                <w:lang w:val="fr-FR"/>
              </w:rPr>
              <w:t>13</w:t>
            </w:r>
          </w:p>
        </w:tc>
        <w:tc>
          <w:tcPr>
            <w:tcW w:w="1702" w:type="dxa"/>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w:t>
            </w:r>
            <w:r w:rsidR="00247BA1">
              <w:rPr>
                <w:b/>
                <w:sz w:val="28"/>
                <w:szCs w:val="28"/>
                <w:lang w:val="fr-FR"/>
              </w:rPr>
              <w:t>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8</w:t>
            </w:r>
          </w:p>
        </w:tc>
        <w:tc>
          <w:tcPr>
            <w:tcW w:w="1700" w:type="dxa"/>
            <w:gridSpan w:val="2"/>
            <w:tcBorders>
              <w:top w:val="single" w:sz="4" w:space="0" w:color="auto"/>
              <w:bottom w:val="single" w:sz="4" w:space="0" w:color="auto"/>
            </w:tcBorders>
          </w:tcPr>
          <w:p w:rsidR="00511D7E" w:rsidRPr="0040519F" w:rsidRDefault="00234423" w:rsidP="00234423">
            <w:pPr>
              <w:jc w:val="center"/>
              <w:rPr>
                <w:b/>
                <w:sz w:val="28"/>
                <w:szCs w:val="28"/>
                <w:lang w:val="fr-FR"/>
              </w:rPr>
            </w:pPr>
            <w:r>
              <w:rPr>
                <w:b/>
                <w:sz w:val="28"/>
                <w:szCs w:val="28"/>
                <w:lang w:val="fr-FR"/>
              </w:rPr>
              <w:t>7</w:t>
            </w:r>
          </w:p>
        </w:tc>
        <w:tc>
          <w:tcPr>
            <w:tcW w:w="1702" w:type="dxa"/>
            <w:tcBorders>
              <w:top w:val="single" w:sz="4" w:space="0" w:color="auto"/>
              <w:bottom w:val="single" w:sz="4" w:space="0" w:color="auto"/>
            </w:tcBorders>
          </w:tcPr>
          <w:p w:rsidR="00511D7E" w:rsidRPr="0040519F" w:rsidRDefault="0077638C" w:rsidP="00923010">
            <w:pPr>
              <w:jc w:val="center"/>
              <w:rPr>
                <w:b/>
                <w:sz w:val="28"/>
                <w:szCs w:val="28"/>
                <w:lang w:val="fr-FR"/>
              </w:rPr>
            </w:pPr>
            <w:r>
              <w:rPr>
                <w:b/>
                <w:sz w:val="28"/>
                <w:szCs w:val="28"/>
                <w:lang w:val="fr-FR"/>
              </w:rPr>
              <w:t>7</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0750F8" w:rsidP="00606FD7">
            <w:pPr>
              <w:jc w:val="center"/>
              <w:rPr>
                <w:b/>
                <w:sz w:val="28"/>
                <w:szCs w:val="28"/>
                <w:lang w:val="fr-FR"/>
              </w:rPr>
            </w:pPr>
            <w:r>
              <w:rPr>
                <w:b/>
                <w:sz w:val="28"/>
                <w:szCs w:val="28"/>
                <w:lang w:val="fr-FR"/>
              </w:rPr>
              <w:t>46</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4</w:t>
            </w:r>
            <w:r w:rsidR="00247BA1">
              <w:rPr>
                <w:b/>
                <w:sz w:val="28"/>
                <w:szCs w:val="28"/>
                <w:lang w:val="fr-FR"/>
              </w:rPr>
              <w:t>8</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37</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w:t>
            </w:r>
            <w:r w:rsidR="00247BA1">
              <w:rPr>
                <w:b/>
                <w:sz w:val="28"/>
                <w:szCs w:val="28"/>
                <w:lang w:val="fr-FR"/>
              </w:rPr>
              <w:t>9</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2</w:t>
            </w:r>
            <w:r w:rsidR="000750F8">
              <w:rPr>
                <w:b/>
                <w:sz w:val="28"/>
                <w:szCs w:val="28"/>
                <w:lang w:val="fr-FR"/>
              </w:rPr>
              <w:t>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2</w:t>
            </w:r>
            <w:r w:rsidR="00247BA1">
              <w:rPr>
                <w:b/>
                <w:sz w:val="28"/>
                <w:szCs w:val="28"/>
                <w:lang w:val="fr-FR"/>
              </w:rPr>
              <w:t>2</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16</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47BA1">
              <w:rPr>
                <w:b/>
                <w:sz w:val="28"/>
                <w:szCs w:val="28"/>
                <w:lang w:val="fr-FR"/>
              </w:rPr>
              <w:t>7</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9</w:t>
            </w:r>
            <w:r w:rsidR="000750F8">
              <w:rPr>
                <w:b/>
                <w:sz w:val="28"/>
                <w:szCs w:val="28"/>
                <w:lang w:val="fr-FR"/>
              </w:rPr>
              <w:t>4</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9</w:t>
            </w:r>
            <w:r w:rsidR="00247BA1">
              <w:rPr>
                <w:b/>
                <w:sz w:val="28"/>
                <w:szCs w:val="28"/>
                <w:lang w:val="fr-FR"/>
              </w:rPr>
              <w:t>9</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r w:rsidR="00247BA1">
              <w:rPr>
                <w:b/>
                <w:sz w:val="28"/>
                <w:szCs w:val="28"/>
                <w:lang w:val="fr-FR"/>
              </w:rPr>
              <w:t>2</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9,6</w:t>
            </w:r>
          </w:p>
        </w:tc>
        <w:tc>
          <w:tcPr>
            <w:tcW w:w="1702" w:type="dxa"/>
            <w:tcBorders>
              <w:top w:val="single" w:sz="4" w:space="0" w:color="auto"/>
              <w:bottom w:val="single" w:sz="4" w:space="0" w:color="auto"/>
            </w:tcBorders>
          </w:tcPr>
          <w:p w:rsidR="00511D7E" w:rsidRPr="0040519F" w:rsidRDefault="00247BA1" w:rsidP="00923010">
            <w:pPr>
              <w:jc w:val="center"/>
              <w:rPr>
                <w:b/>
                <w:sz w:val="28"/>
                <w:szCs w:val="28"/>
                <w:lang w:val="fr-FR"/>
              </w:rPr>
            </w:pPr>
            <w:r>
              <w:rPr>
                <w:b/>
                <w:sz w:val="28"/>
                <w:szCs w:val="28"/>
                <w:lang w:val="fr-FR"/>
              </w:rPr>
              <w:t>10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r w:rsidR="00247BA1">
              <w:rPr>
                <w:b/>
                <w:sz w:val="28"/>
                <w:szCs w:val="28"/>
                <w:lang w:val="fr-FR"/>
              </w:rPr>
              <w:t>2</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9,6</w:t>
            </w:r>
          </w:p>
        </w:tc>
        <w:tc>
          <w:tcPr>
            <w:tcW w:w="1702" w:type="dxa"/>
            <w:tcBorders>
              <w:top w:val="single" w:sz="4" w:space="0" w:color="auto"/>
              <w:bottom w:val="single" w:sz="4" w:space="0" w:color="auto"/>
            </w:tcBorders>
          </w:tcPr>
          <w:p w:rsidR="00511D7E" w:rsidRPr="0040519F" w:rsidRDefault="00247BA1" w:rsidP="00923010">
            <w:pPr>
              <w:jc w:val="center"/>
              <w:rPr>
                <w:b/>
                <w:sz w:val="28"/>
                <w:szCs w:val="28"/>
                <w:lang w:val="fr-FR"/>
              </w:rPr>
            </w:pPr>
            <w:r>
              <w:rPr>
                <w:b/>
                <w:sz w:val="28"/>
                <w:szCs w:val="28"/>
                <w:lang w:val="fr-FR"/>
              </w:rPr>
              <w:t>10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lastRenderedPageBreak/>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7528F2">
            <w:pPr>
              <w:jc w:val="center"/>
              <w:rPr>
                <w:b/>
                <w:sz w:val="28"/>
                <w:szCs w:val="28"/>
                <w:lang w:val="fr-FR"/>
              </w:rPr>
            </w:pPr>
            <w:r>
              <w:rPr>
                <w:b/>
                <w:sz w:val="28"/>
                <w:szCs w:val="28"/>
                <w:lang w:val="fr-FR"/>
              </w:rPr>
              <w:t>1</w:t>
            </w:r>
            <w:r w:rsidR="00247BA1">
              <w:rPr>
                <w:b/>
                <w:sz w:val="28"/>
                <w:szCs w:val="28"/>
                <w:lang w:val="fr-FR"/>
              </w:rPr>
              <w:t>2</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9,6</w:t>
            </w:r>
          </w:p>
        </w:tc>
        <w:tc>
          <w:tcPr>
            <w:tcW w:w="1702" w:type="dxa"/>
            <w:tcBorders>
              <w:top w:val="single" w:sz="4" w:space="0" w:color="auto"/>
              <w:bottom w:val="single" w:sz="4" w:space="0" w:color="auto"/>
            </w:tcBorders>
          </w:tcPr>
          <w:p w:rsidR="00511D7E" w:rsidRPr="0040519F" w:rsidRDefault="00247BA1" w:rsidP="00923010">
            <w:pPr>
              <w:jc w:val="center"/>
              <w:rPr>
                <w:b/>
                <w:sz w:val="28"/>
                <w:szCs w:val="28"/>
                <w:lang w:val="fr-FR"/>
              </w:rPr>
            </w:pPr>
            <w:r>
              <w:rPr>
                <w:b/>
                <w:sz w:val="28"/>
                <w:szCs w:val="28"/>
                <w:lang w:val="fr-FR"/>
              </w:rPr>
              <w:t>10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rPr>
            </w:pPr>
            <w:r>
              <w:rPr>
                <w:b/>
                <w:sz w:val="28"/>
                <w:szCs w:val="28"/>
              </w:rPr>
              <w:t>7</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rPr>
            </w:pPr>
            <w:r>
              <w:rPr>
                <w:b/>
                <w:sz w:val="28"/>
                <w:szCs w:val="28"/>
              </w:rPr>
              <w:t>7</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4,3</w:t>
            </w:r>
          </w:p>
        </w:tc>
        <w:tc>
          <w:tcPr>
            <w:tcW w:w="1702" w:type="dxa"/>
            <w:tcBorders>
              <w:top w:val="single" w:sz="4" w:space="0" w:color="auto"/>
              <w:bottom w:val="single" w:sz="4" w:space="0" w:color="auto"/>
            </w:tcBorders>
          </w:tcPr>
          <w:p w:rsidR="00511D7E" w:rsidRPr="0040519F" w:rsidRDefault="00247BA1" w:rsidP="00923010">
            <w:pPr>
              <w:jc w:val="center"/>
              <w:rPr>
                <w:b/>
                <w:sz w:val="28"/>
                <w:szCs w:val="28"/>
                <w:lang w:val="fr-FR"/>
              </w:rPr>
            </w:pPr>
            <w:r>
              <w:rPr>
                <w:b/>
                <w:sz w:val="28"/>
                <w:szCs w:val="28"/>
                <w:lang w:val="fr-FR"/>
              </w:rPr>
              <w:t>5</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0750F8" w:rsidP="00606FD7">
            <w:pPr>
              <w:jc w:val="center"/>
              <w:rPr>
                <w:b/>
                <w:sz w:val="28"/>
                <w:szCs w:val="28"/>
                <w:lang w:val="fr-FR"/>
              </w:rPr>
            </w:pPr>
            <w:r>
              <w:rPr>
                <w:b/>
                <w:sz w:val="28"/>
                <w:szCs w:val="28"/>
                <w:lang w:val="fr-FR"/>
              </w:rPr>
              <w:t>1,3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47BA1">
              <w:rPr>
                <w:b/>
                <w:sz w:val="28"/>
                <w:szCs w:val="28"/>
                <w:lang w:val="fr-FR"/>
              </w:rPr>
              <w:t>4</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1,3</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47BA1">
              <w:rPr>
                <w:b/>
                <w:sz w:val="28"/>
                <w:szCs w:val="28"/>
                <w:lang w:val="fr-FR"/>
              </w:rPr>
              <w:t>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0750F8" w:rsidP="00606FD7">
            <w:pPr>
              <w:jc w:val="center"/>
              <w:rPr>
                <w:b/>
                <w:sz w:val="28"/>
                <w:szCs w:val="28"/>
                <w:lang w:val="fr-FR"/>
              </w:rPr>
            </w:pPr>
            <w:r>
              <w:rPr>
                <w:b/>
                <w:sz w:val="28"/>
                <w:szCs w:val="28"/>
                <w:lang w:val="fr-FR"/>
              </w:rPr>
              <w:t>1,3</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1,</w:t>
            </w:r>
            <w:r w:rsidR="00247BA1">
              <w:rPr>
                <w:b/>
                <w:sz w:val="28"/>
                <w:szCs w:val="28"/>
                <w:lang w:val="fr-FR"/>
              </w:rPr>
              <w:t>4</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lang w:val="fr-FR"/>
              </w:rPr>
            </w:pPr>
            <w:r>
              <w:rPr>
                <w:b/>
                <w:sz w:val="28"/>
                <w:szCs w:val="28"/>
                <w:lang w:val="fr-FR"/>
              </w:rPr>
              <w:t>1,3</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47BA1">
              <w:rPr>
                <w:b/>
                <w:sz w:val="28"/>
                <w:szCs w:val="28"/>
                <w:lang w:val="fr-FR"/>
              </w:rPr>
              <w:t>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0750F8" w:rsidP="00606FD7">
            <w:pPr>
              <w:jc w:val="center"/>
              <w:rPr>
                <w:b/>
                <w:sz w:val="28"/>
                <w:szCs w:val="28"/>
                <w:lang w:val="fr-FR"/>
              </w:rPr>
            </w:pPr>
            <w:r>
              <w:rPr>
                <w:b/>
                <w:sz w:val="28"/>
                <w:szCs w:val="28"/>
                <w:lang w:val="fr-FR"/>
              </w:rPr>
              <w:t>3,4</w:t>
            </w:r>
          </w:p>
        </w:tc>
        <w:tc>
          <w:tcPr>
            <w:tcW w:w="1588" w:type="dxa"/>
            <w:gridSpan w:val="2"/>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3,</w:t>
            </w:r>
            <w:r w:rsidR="00247BA1">
              <w:rPr>
                <w:b/>
                <w:sz w:val="28"/>
                <w:szCs w:val="28"/>
                <w:lang w:val="fr-FR"/>
              </w:rPr>
              <w:t>6</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3,</w:t>
            </w:r>
            <w:r w:rsidR="00247BA1">
              <w:rPr>
                <w:b/>
                <w:sz w:val="28"/>
                <w:szCs w:val="28"/>
                <w:lang w:val="fr-FR"/>
              </w:rPr>
              <w:t>4</w:t>
            </w:r>
          </w:p>
        </w:tc>
        <w:tc>
          <w:tcPr>
            <w:tcW w:w="1702" w:type="dxa"/>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3,</w:t>
            </w:r>
            <w:r w:rsidR="00247BA1">
              <w:rPr>
                <w:b/>
                <w:sz w:val="28"/>
                <w:szCs w:val="28"/>
                <w:lang w:val="fr-FR"/>
              </w:rPr>
              <w:t>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0750F8" w:rsidP="00606FD7">
            <w:pPr>
              <w:jc w:val="center"/>
              <w:rPr>
                <w:b/>
                <w:sz w:val="28"/>
                <w:szCs w:val="28"/>
              </w:rPr>
            </w:pPr>
            <w:r>
              <w:rPr>
                <w:b/>
                <w:sz w:val="28"/>
                <w:szCs w:val="28"/>
              </w:rPr>
              <w:t>1,4</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w:t>
            </w:r>
            <w:r w:rsidR="00247BA1">
              <w:rPr>
                <w:b/>
                <w:sz w:val="28"/>
                <w:szCs w:val="28"/>
              </w:rPr>
              <w:t>5</w:t>
            </w:r>
          </w:p>
        </w:tc>
        <w:tc>
          <w:tcPr>
            <w:tcW w:w="1700" w:type="dxa"/>
            <w:gridSpan w:val="2"/>
            <w:tcBorders>
              <w:top w:val="single" w:sz="4" w:space="0" w:color="auto"/>
              <w:bottom w:val="single" w:sz="4" w:space="0" w:color="auto"/>
            </w:tcBorders>
          </w:tcPr>
          <w:p w:rsidR="00511D7E" w:rsidRPr="0040519F" w:rsidRDefault="00247BA1" w:rsidP="00606FD7">
            <w:pPr>
              <w:jc w:val="center"/>
              <w:rPr>
                <w:b/>
                <w:sz w:val="28"/>
                <w:szCs w:val="28"/>
              </w:rPr>
            </w:pPr>
            <w:r>
              <w:rPr>
                <w:b/>
                <w:sz w:val="28"/>
                <w:szCs w:val="28"/>
              </w:rPr>
              <w:t>1.4</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rPr>
            </w:pPr>
            <w:r>
              <w:rPr>
                <w:b/>
                <w:sz w:val="28"/>
                <w:szCs w:val="28"/>
              </w:rPr>
              <w:t>1,</w:t>
            </w:r>
            <w:r w:rsidR="00247BA1">
              <w:rPr>
                <w:b/>
                <w:sz w:val="28"/>
                <w:szCs w:val="28"/>
              </w:rPr>
              <w:t>5</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23010">
            <w:pPr>
              <w:jc w:val="center"/>
              <w:rPr>
                <w:b/>
                <w:sz w:val="28"/>
                <w:szCs w:val="28"/>
                <w:lang w:val="fr-FR"/>
              </w:rPr>
            </w:pPr>
            <w:r w:rsidRPr="0040519F">
              <w:rPr>
                <w:b/>
                <w:sz w:val="28"/>
                <w:szCs w:val="28"/>
                <w:lang w:val="fr-FR"/>
              </w:rPr>
              <w:t>20</w:t>
            </w:r>
            <w:r w:rsidR="00AE6B95">
              <w:rPr>
                <w:b/>
                <w:sz w:val="28"/>
                <w:szCs w:val="28"/>
                <w:lang w:val="fr-FR"/>
              </w:rPr>
              <w:t>2</w:t>
            </w:r>
            <w:r w:rsidR="00A55350">
              <w:rPr>
                <w:b/>
                <w:sz w:val="28"/>
                <w:szCs w:val="28"/>
                <w:lang w:val="fr-FR"/>
              </w:rPr>
              <w:t>2</w:t>
            </w:r>
          </w:p>
        </w:tc>
        <w:tc>
          <w:tcPr>
            <w:tcW w:w="2693" w:type="dxa"/>
            <w:tcBorders>
              <w:top w:val="single" w:sz="4" w:space="0" w:color="auto"/>
              <w:bottom w:val="single" w:sz="4" w:space="0" w:color="auto"/>
            </w:tcBorders>
          </w:tcPr>
          <w:p w:rsidR="00511D7E" w:rsidRDefault="00AE6B95" w:rsidP="00511D7E">
            <w:pPr>
              <w:jc w:val="center"/>
              <w:rPr>
                <w:b/>
                <w:sz w:val="28"/>
                <w:szCs w:val="28"/>
                <w:lang w:val="fr-FR"/>
              </w:rPr>
            </w:pPr>
            <w:r>
              <w:rPr>
                <w:b/>
                <w:sz w:val="28"/>
                <w:szCs w:val="28"/>
                <w:lang w:val="fr-FR"/>
              </w:rPr>
              <w:t>PREVAZU</w:t>
            </w:r>
            <w:r w:rsidR="00A55350">
              <w:rPr>
                <w:b/>
                <w:sz w:val="28"/>
                <w:szCs w:val="28"/>
                <w:lang w:val="fr-FR"/>
              </w:rPr>
              <w:t>T 2023</w:t>
            </w:r>
          </w:p>
          <w:p w:rsidR="00921587" w:rsidRPr="0040519F" w:rsidRDefault="00921587" w:rsidP="009D7A29">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A55350">
              <w:rPr>
                <w:b/>
                <w:sz w:val="28"/>
                <w:szCs w:val="28"/>
                <w:lang w:val="fr-FR"/>
              </w:rPr>
              <w:t>2</w:t>
            </w:r>
          </w:p>
        </w:tc>
        <w:tc>
          <w:tcPr>
            <w:tcW w:w="2693" w:type="dxa"/>
            <w:tcBorders>
              <w:top w:val="single" w:sz="4" w:space="0" w:color="auto"/>
              <w:bottom w:val="single" w:sz="4" w:space="0" w:color="auto"/>
            </w:tcBorders>
          </w:tcPr>
          <w:p w:rsidR="00921587" w:rsidRPr="0040519F" w:rsidRDefault="00921587" w:rsidP="00A55350">
            <w:pPr>
              <w:jc w:val="center"/>
              <w:rPr>
                <w:b/>
                <w:sz w:val="28"/>
                <w:szCs w:val="28"/>
                <w:lang w:val="fr-FR"/>
              </w:rPr>
            </w:pPr>
            <w:r w:rsidRPr="0040519F">
              <w:rPr>
                <w:b/>
                <w:sz w:val="28"/>
                <w:szCs w:val="28"/>
                <w:lang w:val="fr-FR"/>
              </w:rPr>
              <w:t>0,</w:t>
            </w:r>
            <w:r w:rsidR="00651685">
              <w:rPr>
                <w:b/>
                <w:sz w:val="28"/>
                <w:szCs w:val="28"/>
                <w:lang w:val="fr-FR"/>
              </w:rPr>
              <w:t>2</w:t>
            </w:r>
            <w:r w:rsidR="00A55350">
              <w:rPr>
                <w:b/>
                <w:sz w:val="28"/>
                <w:szCs w:val="28"/>
                <w:lang w:val="fr-FR"/>
              </w:rPr>
              <w:t>3</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AE6B95" w:rsidP="007528F2">
            <w:pPr>
              <w:jc w:val="center"/>
              <w:rPr>
                <w:b/>
                <w:sz w:val="28"/>
                <w:szCs w:val="28"/>
              </w:rPr>
            </w:pPr>
            <w:r>
              <w:rPr>
                <w:b/>
                <w:sz w:val="28"/>
                <w:szCs w:val="28"/>
              </w:rPr>
              <w:t>0,2</w:t>
            </w:r>
            <w:r w:rsidR="00A55350">
              <w:rPr>
                <w:b/>
                <w:sz w:val="28"/>
                <w:szCs w:val="28"/>
              </w:rPr>
              <w:t>2</w:t>
            </w:r>
          </w:p>
        </w:tc>
        <w:tc>
          <w:tcPr>
            <w:tcW w:w="2693" w:type="dxa"/>
            <w:tcBorders>
              <w:top w:val="single" w:sz="4" w:space="0" w:color="auto"/>
            </w:tcBorders>
          </w:tcPr>
          <w:p w:rsidR="00921587" w:rsidRPr="0040519F" w:rsidRDefault="00651685" w:rsidP="00651685">
            <w:pPr>
              <w:jc w:val="center"/>
              <w:rPr>
                <w:b/>
                <w:sz w:val="28"/>
                <w:szCs w:val="28"/>
              </w:rPr>
            </w:pPr>
            <w:r>
              <w:rPr>
                <w:b/>
                <w:sz w:val="28"/>
                <w:szCs w:val="28"/>
              </w:rPr>
              <w:t>0,2</w:t>
            </w:r>
            <w:r w:rsidR="00A55350">
              <w:rPr>
                <w:b/>
                <w:sz w:val="28"/>
                <w:szCs w:val="28"/>
              </w:rPr>
              <w:t>3</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lastRenderedPageBreak/>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A55350">
              <w:rPr>
                <w:b/>
                <w:sz w:val="28"/>
                <w:szCs w:val="28"/>
                <w:lang w:val="fr-FR"/>
              </w:rPr>
              <w:t>22</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7528F2" w:rsidRPr="0040519F" w:rsidRDefault="00234423" w:rsidP="007528F2">
            <w:pPr>
              <w:jc w:val="center"/>
              <w:rPr>
                <w:b/>
                <w:sz w:val="28"/>
                <w:szCs w:val="28"/>
                <w:lang w:val="fr-FR"/>
              </w:rPr>
            </w:pPr>
            <w:r>
              <w:rPr>
                <w:b/>
                <w:sz w:val="28"/>
                <w:szCs w:val="28"/>
                <w:lang w:val="fr-FR"/>
              </w:rPr>
              <w:t>PREVAZUT 202</w:t>
            </w:r>
            <w:r w:rsidR="00A55350">
              <w:rPr>
                <w:b/>
                <w:sz w:val="28"/>
                <w:szCs w:val="28"/>
                <w:lang w:val="fr-FR"/>
              </w:rPr>
              <w:t>3</w:t>
            </w:r>
          </w:p>
          <w:p w:rsidR="007528F2" w:rsidRDefault="007528F2" w:rsidP="007528F2">
            <w:pPr>
              <w:jc w:val="center"/>
              <w:rPr>
                <w:b/>
                <w:sz w:val="28"/>
                <w:szCs w:val="28"/>
                <w:lang w:val="fr-FR"/>
              </w:rPr>
            </w:pPr>
            <w:r w:rsidRPr="0040519F">
              <w:rPr>
                <w:b/>
                <w:sz w:val="28"/>
                <w:szCs w:val="28"/>
                <w:lang w:val="fr-FR"/>
              </w:rPr>
              <w:t>Lei/an</w:t>
            </w:r>
          </w:p>
          <w:p w:rsidR="00651685" w:rsidRPr="0040519F" w:rsidRDefault="00651685" w:rsidP="007528F2">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A55350" w:rsidP="00E929F8">
            <w:pPr>
              <w:jc w:val="center"/>
              <w:rPr>
                <w:b/>
                <w:sz w:val="28"/>
                <w:szCs w:val="28"/>
                <w:lang w:val="fr-FR"/>
              </w:rPr>
            </w:pPr>
            <w:r>
              <w:rPr>
                <w:b/>
                <w:sz w:val="28"/>
                <w:szCs w:val="28"/>
                <w:lang w:val="fr-FR"/>
              </w:rPr>
              <w:t>8,46</w:t>
            </w:r>
            <w:r w:rsidR="00E929F8">
              <w:rPr>
                <w:b/>
                <w:sz w:val="28"/>
                <w:szCs w:val="28"/>
                <w:lang w:val="fr-FR"/>
              </w:rPr>
              <w:t xml:space="preserve"> lei/mp./an</w:t>
            </w:r>
          </w:p>
        </w:tc>
        <w:tc>
          <w:tcPr>
            <w:tcW w:w="2693" w:type="dxa"/>
            <w:tcBorders>
              <w:top w:val="single" w:sz="4" w:space="0" w:color="auto"/>
              <w:bottom w:val="single" w:sz="4" w:space="0" w:color="auto"/>
            </w:tcBorders>
          </w:tcPr>
          <w:p w:rsidR="00921587" w:rsidRPr="0040519F" w:rsidRDefault="00A55350" w:rsidP="00651685">
            <w:pPr>
              <w:jc w:val="center"/>
              <w:rPr>
                <w:b/>
                <w:sz w:val="28"/>
                <w:szCs w:val="28"/>
                <w:lang w:val="fr-FR"/>
              </w:rPr>
            </w:pPr>
            <w:r>
              <w:rPr>
                <w:b/>
                <w:sz w:val="28"/>
                <w:szCs w:val="28"/>
                <w:lang w:val="fr-FR"/>
              </w:rPr>
              <w:t>9</w:t>
            </w:r>
            <w:r w:rsidR="00E929F8">
              <w:rPr>
                <w:b/>
                <w:sz w:val="28"/>
                <w:szCs w:val="28"/>
                <w:lang w:val="fr-FR"/>
              </w:rPr>
              <w:t xml:space="preserve">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A55350" w:rsidP="00E929F8">
            <w:pPr>
              <w:jc w:val="center"/>
              <w:rPr>
                <w:b/>
                <w:sz w:val="28"/>
                <w:szCs w:val="28"/>
                <w:lang w:val="fr-FR"/>
              </w:rPr>
            </w:pPr>
            <w:r>
              <w:rPr>
                <w:b/>
                <w:sz w:val="28"/>
                <w:szCs w:val="28"/>
                <w:lang w:val="fr-FR"/>
              </w:rPr>
              <w:t>17</w:t>
            </w:r>
            <w:r w:rsidR="00E929F8">
              <w:rPr>
                <w:b/>
                <w:sz w:val="28"/>
                <w:szCs w:val="28"/>
                <w:lang w:val="fr-FR"/>
              </w:rPr>
              <w:t xml:space="preserve"> lei/mp. /an</w:t>
            </w:r>
          </w:p>
        </w:tc>
        <w:tc>
          <w:tcPr>
            <w:tcW w:w="2693" w:type="dxa"/>
            <w:tcBorders>
              <w:top w:val="single" w:sz="4" w:space="0" w:color="auto"/>
              <w:bottom w:val="single" w:sz="4" w:space="0" w:color="auto"/>
            </w:tcBorders>
          </w:tcPr>
          <w:p w:rsidR="00921587" w:rsidRPr="0040519F" w:rsidRDefault="00A55350" w:rsidP="003C0694">
            <w:pPr>
              <w:jc w:val="center"/>
              <w:rPr>
                <w:b/>
                <w:sz w:val="28"/>
                <w:szCs w:val="28"/>
                <w:lang w:val="fr-FR"/>
              </w:rPr>
            </w:pPr>
            <w:r>
              <w:rPr>
                <w:b/>
                <w:sz w:val="28"/>
                <w:szCs w:val="28"/>
                <w:lang w:val="fr-FR"/>
              </w:rPr>
              <w:t>18</w:t>
            </w:r>
            <w:r w:rsidR="00E929F8">
              <w:rPr>
                <w:b/>
                <w:sz w:val="28"/>
                <w:szCs w:val="28"/>
                <w:lang w:val="fr-FR"/>
              </w:rPr>
              <w:t xml:space="preserve">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A55350">
              <w:rPr>
                <w:b/>
                <w:sz w:val="28"/>
                <w:szCs w:val="28"/>
                <w:lang w:val="fr-FR"/>
              </w:rPr>
              <w:t>2</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A55350">
              <w:rPr>
                <w:b/>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A55350">
              <w:rPr>
                <w:b/>
                <w:sz w:val="28"/>
                <w:szCs w:val="28"/>
                <w:lang w:val="fr-FR"/>
              </w:rPr>
              <w:t>9</w:t>
            </w:r>
          </w:p>
        </w:tc>
        <w:tc>
          <w:tcPr>
            <w:tcW w:w="2693" w:type="dxa"/>
            <w:tcBorders>
              <w:top w:val="single" w:sz="4" w:space="0" w:color="auto"/>
              <w:bottom w:val="single" w:sz="4" w:space="0" w:color="auto"/>
            </w:tcBorders>
          </w:tcPr>
          <w:p w:rsidR="00921587" w:rsidRPr="0040519F" w:rsidRDefault="00A55350" w:rsidP="00234423">
            <w:pPr>
              <w:jc w:val="center"/>
              <w:rPr>
                <w:b/>
                <w:sz w:val="28"/>
                <w:szCs w:val="28"/>
                <w:lang w:val="fr-FR"/>
              </w:rPr>
            </w:pPr>
            <w:r>
              <w:rPr>
                <w:b/>
                <w:sz w:val="28"/>
                <w:szCs w:val="28"/>
                <w:lang w:val="fr-FR"/>
              </w:rPr>
              <w:t>0,30</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A55350" w:rsidP="00E929F8">
            <w:pPr>
              <w:ind w:firstLine="720"/>
              <w:rPr>
                <w:b/>
                <w:sz w:val="28"/>
                <w:szCs w:val="28"/>
              </w:rPr>
            </w:pPr>
            <w:r>
              <w:rPr>
                <w:b/>
                <w:sz w:val="28"/>
                <w:szCs w:val="28"/>
              </w:rPr>
              <w:t xml:space="preserve">   9,60</w:t>
            </w:r>
          </w:p>
        </w:tc>
        <w:tc>
          <w:tcPr>
            <w:tcW w:w="2693" w:type="dxa"/>
            <w:tcBorders>
              <w:top w:val="single" w:sz="4" w:space="0" w:color="auto"/>
              <w:bottom w:val="single" w:sz="4" w:space="0" w:color="auto"/>
            </w:tcBorders>
          </w:tcPr>
          <w:p w:rsidR="00921587" w:rsidRPr="0040519F" w:rsidRDefault="00921587" w:rsidP="00651685">
            <w:pPr>
              <w:ind w:firstLine="720"/>
              <w:rPr>
                <w:b/>
                <w:sz w:val="28"/>
                <w:szCs w:val="28"/>
              </w:rPr>
            </w:pPr>
            <w:r w:rsidRPr="0040519F">
              <w:rPr>
                <w:b/>
                <w:sz w:val="28"/>
                <w:szCs w:val="28"/>
              </w:rPr>
              <w:t xml:space="preserve">    </w:t>
            </w:r>
            <w:r w:rsidR="00A55350">
              <w:rPr>
                <w:b/>
                <w:sz w:val="28"/>
                <w:szCs w:val="28"/>
              </w:rPr>
              <w:t>10</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651685">
            <w:pPr>
              <w:jc w:val="center"/>
              <w:rPr>
                <w:b/>
                <w:sz w:val="28"/>
                <w:szCs w:val="28"/>
              </w:rPr>
            </w:pPr>
            <w:r w:rsidRPr="0040519F">
              <w:rPr>
                <w:b/>
                <w:sz w:val="28"/>
                <w:szCs w:val="28"/>
              </w:rPr>
              <w:t xml:space="preserve">Tarif </w:t>
            </w:r>
            <w:r w:rsidR="00651685">
              <w:rPr>
                <w:b/>
                <w:sz w:val="28"/>
                <w:szCs w:val="28"/>
              </w:rPr>
              <w:t>202</w:t>
            </w:r>
            <w:r w:rsidR="004B1D4F">
              <w:rPr>
                <w:b/>
                <w:sz w:val="28"/>
                <w:szCs w:val="28"/>
              </w:rPr>
              <w:t>3</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651685">
            <w:pPr>
              <w:jc w:val="center"/>
              <w:rPr>
                <w:b/>
                <w:sz w:val="28"/>
                <w:szCs w:val="28"/>
                <w:lang w:val="fr-FR"/>
              </w:rPr>
            </w:pPr>
            <w:r w:rsidRPr="0040519F">
              <w:rPr>
                <w:b/>
                <w:sz w:val="28"/>
                <w:szCs w:val="28"/>
                <w:lang w:val="fr-FR"/>
              </w:rPr>
              <w:t>20</w:t>
            </w:r>
            <w:r w:rsidR="003531BD">
              <w:rPr>
                <w:b/>
                <w:sz w:val="28"/>
                <w:szCs w:val="28"/>
                <w:lang w:val="fr-FR"/>
              </w:rPr>
              <w:t>2</w:t>
            </w:r>
            <w:r w:rsidR="004B1D4F">
              <w:rPr>
                <w:b/>
                <w:sz w:val="28"/>
                <w:szCs w:val="28"/>
                <w:lang w:val="fr-FR"/>
              </w:rPr>
              <w:t>2</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4B1D4F" w:rsidP="00606FD7">
            <w:pPr>
              <w:pStyle w:val="Titlu2"/>
              <w:rPr>
                <w:rFonts w:ascii="Times New Roman" w:hAnsi="Times New Roman"/>
                <w:sz w:val="28"/>
                <w:szCs w:val="28"/>
                <w:lang w:val="fr-FR"/>
              </w:rPr>
            </w:pPr>
            <w:r>
              <w:rPr>
                <w:rFonts w:ascii="Times New Roman" w:hAnsi="Times New Roman"/>
                <w:sz w:val="28"/>
                <w:szCs w:val="28"/>
                <w:lang w:val="fr-FR"/>
              </w:rPr>
              <w:t>5</w:t>
            </w:r>
          </w:p>
        </w:tc>
        <w:tc>
          <w:tcPr>
            <w:tcW w:w="1559" w:type="dxa"/>
            <w:tcBorders>
              <w:top w:val="single" w:sz="4" w:space="0" w:color="auto"/>
              <w:bottom w:val="nil"/>
            </w:tcBorders>
          </w:tcPr>
          <w:p w:rsidR="00511D7E" w:rsidRPr="0040519F" w:rsidRDefault="00234423" w:rsidP="00651685">
            <w:pPr>
              <w:pStyle w:val="Titlu2"/>
              <w:rPr>
                <w:rFonts w:ascii="Times New Roman" w:hAnsi="Times New Roman"/>
                <w:sz w:val="28"/>
                <w:szCs w:val="28"/>
                <w:lang w:val="fr-FR"/>
              </w:rPr>
            </w:pPr>
            <w:r>
              <w:rPr>
                <w:rFonts w:ascii="Times New Roman" w:hAnsi="Times New Roman"/>
                <w:sz w:val="28"/>
                <w:szCs w:val="28"/>
                <w:lang w:val="fr-FR"/>
              </w:rPr>
              <w:t>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0,1</w:t>
            </w:r>
            <w:r w:rsidR="004B1D4F">
              <w:rPr>
                <w:b/>
                <w:sz w:val="28"/>
                <w:szCs w:val="28"/>
              </w:rPr>
              <w:t>6</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0,1</w:t>
            </w:r>
            <w:r w:rsidR="00234423">
              <w:rPr>
                <w:b/>
                <w:sz w:val="28"/>
                <w:szCs w:val="28"/>
              </w:rPr>
              <w:t>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4B1D4F" w:rsidP="00606FD7">
            <w:pPr>
              <w:jc w:val="center"/>
              <w:rPr>
                <w:b/>
                <w:sz w:val="28"/>
                <w:szCs w:val="28"/>
              </w:rPr>
            </w:pPr>
            <w:r>
              <w:rPr>
                <w:b/>
                <w:sz w:val="28"/>
                <w:szCs w:val="28"/>
              </w:rPr>
              <w:t>1</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1,1</w:t>
            </w:r>
            <w:r w:rsidR="004B1D4F">
              <w:rPr>
                <w:b/>
                <w:sz w:val="28"/>
                <w:szCs w:val="28"/>
              </w:rPr>
              <w:t>6</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1,1</w:t>
            </w:r>
            <w:r w:rsidR="004B1D4F">
              <w:rPr>
                <w:b/>
                <w:sz w:val="28"/>
                <w:szCs w:val="28"/>
              </w:rPr>
              <w:t>7</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3531BD" w:rsidP="00606FD7">
            <w:pPr>
              <w:jc w:val="center"/>
              <w:rPr>
                <w:b/>
                <w:sz w:val="28"/>
                <w:szCs w:val="28"/>
                <w:lang w:val="fr-FR"/>
              </w:rPr>
            </w:pPr>
            <w:r>
              <w:rPr>
                <w:b/>
                <w:sz w:val="28"/>
                <w:szCs w:val="28"/>
                <w:lang w:val="fr-FR"/>
              </w:rPr>
              <w:t>0,11</w:t>
            </w:r>
          </w:p>
        </w:tc>
        <w:tc>
          <w:tcPr>
            <w:tcW w:w="1559" w:type="dxa"/>
            <w:tcBorders>
              <w:top w:val="single" w:sz="4" w:space="0" w:color="auto"/>
              <w:bottom w:val="nil"/>
            </w:tcBorders>
          </w:tcPr>
          <w:p w:rsidR="00511D7E" w:rsidRPr="0040519F" w:rsidRDefault="003531BD" w:rsidP="00651685">
            <w:pPr>
              <w:jc w:val="center"/>
              <w:rPr>
                <w:b/>
                <w:sz w:val="28"/>
                <w:szCs w:val="28"/>
                <w:lang w:val="fr-FR"/>
              </w:rPr>
            </w:pPr>
            <w:r>
              <w:rPr>
                <w:b/>
                <w:sz w:val="28"/>
                <w:szCs w:val="28"/>
                <w:lang w:val="fr-FR"/>
              </w:rPr>
              <w:t>0,1</w:t>
            </w:r>
            <w:r w:rsidR="004B1D4F">
              <w:rPr>
                <w:b/>
                <w:sz w:val="28"/>
                <w:szCs w:val="28"/>
                <w:lang w:val="fr-FR"/>
              </w:rPr>
              <w:t>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gramStart"/>
            <w:r w:rsidRPr="0040519F">
              <w:rPr>
                <w:rFonts w:ascii="Times New Roman" w:hAnsi="Times New Roman"/>
                <w:b w:val="0"/>
                <w:sz w:val="28"/>
                <w:szCs w:val="28"/>
                <w:lang w:val="fr-FR"/>
              </w:rPr>
              <w:t>contract</w:t>
            </w:r>
            <w:proofErr w:type="gramEnd"/>
          </w:p>
        </w:tc>
        <w:tc>
          <w:tcPr>
            <w:tcW w:w="1559" w:type="dxa"/>
            <w:tcBorders>
              <w:top w:val="single" w:sz="4" w:space="0" w:color="auto"/>
              <w:bottom w:val="single" w:sz="4" w:space="0" w:color="auto"/>
            </w:tcBorders>
          </w:tcPr>
          <w:p w:rsidR="00511D7E" w:rsidRPr="0040519F" w:rsidRDefault="004B1D4F" w:rsidP="00606FD7">
            <w:pPr>
              <w:jc w:val="center"/>
              <w:rPr>
                <w:b/>
                <w:sz w:val="28"/>
                <w:szCs w:val="28"/>
              </w:rPr>
            </w:pPr>
            <w:r>
              <w:rPr>
                <w:b/>
                <w:sz w:val="28"/>
                <w:szCs w:val="28"/>
              </w:rPr>
              <w:t>1</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r w:rsidR="004B1D4F">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4B1D4F" w:rsidP="00606FD7">
            <w:pPr>
              <w:jc w:val="center"/>
              <w:rPr>
                <w:b/>
                <w:sz w:val="28"/>
                <w:szCs w:val="28"/>
              </w:rPr>
            </w:pPr>
            <w:r>
              <w:rPr>
                <w:b/>
                <w:sz w:val="28"/>
                <w:szCs w:val="28"/>
              </w:rPr>
              <w:t>29</w:t>
            </w:r>
          </w:p>
        </w:tc>
        <w:tc>
          <w:tcPr>
            <w:tcW w:w="1559" w:type="dxa"/>
            <w:tcBorders>
              <w:top w:val="single" w:sz="4" w:space="0" w:color="auto"/>
              <w:bottom w:val="single" w:sz="4" w:space="0" w:color="auto"/>
            </w:tcBorders>
          </w:tcPr>
          <w:p w:rsidR="00511D7E" w:rsidRPr="0040519F" w:rsidRDefault="00D35DEC" w:rsidP="00651685">
            <w:pPr>
              <w:jc w:val="center"/>
              <w:rPr>
                <w:b/>
                <w:sz w:val="28"/>
                <w:szCs w:val="28"/>
              </w:rPr>
            </w:pPr>
            <w:r>
              <w:rPr>
                <w:b/>
                <w:sz w:val="28"/>
                <w:szCs w:val="28"/>
              </w:rPr>
              <w:t>30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gramStart"/>
            <w:r w:rsidRPr="0040519F">
              <w:rPr>
                <w:rFonts w:ascii="Times New Roman" w:hAnsi="Times New Roman"/>
                <w:b w:val="0"/>
                <w:sz w:val="28"/>
                <w:szCs w:val="28"/>
                <w:lang w:val="fr-FR"/>
              </w:rPr>
              <w:t>contract</w:t>
            </w:r>
            <w:proofErr w:type="gramEnd"/>
          </w:p>
        </w:tc>
        <w:tc>
          <w:tcPr>
            <w:tcW w:w="1559" w:type="dxa"/>
            <w:tcBorders>
              <w:top w:val="single" w:sz="4" w:space="0" w:color="auto"/>
              <w:bottom w:val="single" w:sz="4" w:space="0" w:color="auto"/>
            </w:tcBorders>
          </w:tcPr>
          <w:p w:rsidR="00511D7E" w:rsidRPr="0040519F" w:rsidRDefault="004B1D4F" w:rsidP="00606FD7">
            <w:pPr>
              <w:jc w:val="center"/>
              <w:rPr>
                <w:b/>
                <w:sz w:val="28"/>
                <w:szCs w:val="28"/>
                <w:lang w:val="fr-FR"/>
              </w:rPr>
            </w:pPr>
            <w:r>
              <w:rPr>
                <w:b/>
                <w:sz w:val="28"/>
                <w:szCs w:val="28"/>
                <w:lang w:val="fr-FR"/>
              </w:rPr>
              <w:t>6,2</w:t>
            </w:r>
          </w:p>
        </w:tc>
        <w:tc>
          <w:tcPr>
            <w:tcW w:w="1559" w:type="dxa"/>
            <w:tcBorders>
              <w:top w:val="single" w:sz="4" w:space="0" w:color="auto"/>
              <w:bottom w:val="single" w:sz="4" w:space="0" w:color="auto"/>
            </w:tcBorders>
          </w:tcPr>
          <w:p w:rsidR="00511D7E" w:rsidRPr="0040519F" w:rsidRDefault="00D35DEC" w:rsidP="00651685">
            <w:pPr>
              <w:jc w:val="center"/>
              <w:rPr>
                <w:b/>
                <w:sz w:val="28"/>
                <w:szCs w:val="28"/>
                <w:lang w:val="fr-FR"/>
              </w:rPr>
            </w:pPr>
            <w:r>
              <w:rPr>
                <w:b/>
                <w:sz w:val="28"/>
                <w:szCs w:val="28"/>
                <w:lang w:val="fr-FR"/>
              </w:rPr>
              <w:t>7</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4B1D4F" w:rsidP="00606FD7">
            <w:pPr>
              <w:jc w:val="center"/>
              <w:rPr>
                <w:b/>
                <w:sz w:val="28"/>
                <w:szCs w:val="28"/>
              </w:rPr>
            </w:pPr>
            <w:r>
              <w:rPr>
                <w:b/>
                <w:sz w:val="28"/>
                <w:szCs w:val="28"/>
              </w:rPr>
              <w:t>46</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4</w:t>
            </w:r>
            <w:r w:rsidR="00D35DEC">
              <w:rPr>
                <w:b/>
                <w:sz w:val="28"/>
                <w:szCs w:val="28"/>
              </w:rPr>
              <w:t>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4B1D4F" w:rsidP="00606FD7">
            <w:pPr>
              <w:pStyle w:val="Titlu2"/>
              <w:rPr>
                <w:rFonts w:ascii="Times New Roman" w:hAnsi="Times New Roman"/>
                <w:bCs/>
                <w:sz w:val="28"/>
                <w:szCs w:val="28"/>
                <w:lang w:val="fr-FR"/>
              </w:rPr>
            </w:pPr>
            <w:r>
              <w:rPr>
                <w:rFonts w:ascii="Times New Roman" w:hAnsi="Times New Roman"/>
                <w:bCs/>
                <w:sz w:val="28"/>
                <w:szCs w:val="28"/>
                <w:lang w:val="fr-FR"/>
              </w:rPr>
              <w:t>19</w:t>
            </w:r>
          </w:p>
        </w:tc>
        <w:tc>
          <w:tcPr>
            <w:tcW w:w="1559" w:type="dxa"/>
            <w:tcBorders>
              <w:top w:val="single" w:sz="4" w:space="0" w:color="auto"/>
              <w:bottom w:val="single" w:sz="4" w:space="0" w:color="auto"/>
            </w:tcBorders>
          </w:tcPr>
          <w:p w:rsidR="00511D7E" w:rsidRPr="0040519F" w:rsidRDefault="00D35DEC" w:rsidP="00651685">
            <w:pPr>
              <w:pStyle w:val="Titlu2"/>
              <w:rPr>
                <w:rFonts w:ascii="Times New Roman" w:hAnsi="Times New Roman"/>
                <w:bCs/>
                <w:sz w:val="28"/>
                <w:szCs w:val="28"/>
                <w:lang w:val="fr-FR"/>
              </w:rPr>
            </w:pPr>
            <w:r>
              <w:rPr>
                <w:rFonts w:ascii="Times New Roman" w:hAnsi="Times New Roman"/>
                <w:bCs/>
                <w:sz w:val="28"/>
                <w:szCs w:val="28"/>
                <w:lang w:val="fr-FR"/>
              </w:rPr>
              <w:t>20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4B1D4F" w:rsidP="00606FD7">
            <w:pPr>
              <w:pStyle w:val="Titlu2"/>
              <w:rPr>
                <w:rFonts w:ascii="Times New Roman" w:hAnsi="Times New Roman"/>
                <w:bCs/>
                <w:sz w:val="28"/>
                <w:szCs w:val="28"/>
                <w:lang w:val="fr-FR"/>
              </w:rPr>
            </w:pPr>
            <w:r>
              <w:rPr>
                <w:rFonts w:ascii="Times New Roman" w:hAnsi="Times New Roman"/>
                <w:bCs/>
                <w:sz w:val="28"/>
                <w:szCs w:val="28"/>
                <w:lang w:val="fr-FR"/>
              </w:rPr>
              <w:t>29</w:t>
            </w:r>
          </w:p>
        </w:tc>
        <w:tc>
          <w:tcPr>
            <w:tcW w:w="1559" w:type="dxa"/>
            <w:tcBorders>
              <w:top w:val="single" w:sz="4" w:space="0" w:color="auto"/>
              <w:bottom w:val="single" w:sz="4" w:space="0" w:color="auto"/>
            </w:tcBorders>
          </w:tcPr>
          <w:p w:rsidR="00511D7E" w:rsidRPr="0040519F" w:rsidRDefault="00D35DEC" w:rsidP="00651685">
            <w:pPr>
              <w:pStyle w:val="Titlu2"/>
              <w:rPr>
                <w:rFonts w:ascii="Times New Roman" w:hAnsi="Times New Roman"/>
                <w:bCs/>
                <w:sz w:val="28"/>
                <w:szCs w:val="28"/>
                <w:lang w:val="fr-FR"/>
              </w:rPr>
            </w:pPr>
            <w:r>
              <w:rPr>
                <w:rFonts w:ascii="Times New Roman" w:hAnsi="Times New Roman"/>
                <w:bCs/>
                <w:sz w:val="28"/>
                <w:szCs w:val="28"/>
                <w:lang w:val="fr-FR"/>
              </w:rPr>
              <w:t>30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4B1D4F" w:rsidP="00606FD7">
            <w:pPr>
              <w:pStyle w:val="Titlu2"/>
              <w:rPr>
                <w:rFonts w:ascii="Times New Roman" w:hAnsi="Times New Roman"/>
                <w:bCs/>
                <w:sz w:val="28"/>
                <w:szCs w:val="28"/>
                <w:lang w:val="fr-FR"/>
              </w:rPr>
            </w:pPr>
            <w:r>
              <w:rPr>
                <w:rFonts w:ascii="Times New Roman" w:hAnsi="Times New Roman"/>
                <w:bCs/>
                <w:sz w:val="28"/>
                <w:szCs w:val="28"/>
                <w:lang w:val="fr-FR"/>
              </w:rPr>
              <w:t>4</w:t>
            </w:r>
          </w:p>
        </w:tc>
        <w:tc>
          <w:tcPr>
            <w:tcW w:w="1559" w:type="dxa"/>
            <w:tcBorders>
              <w:top w:val="single" w:sz="4" w:space="0" w:color="auto"/>
              <w:bottom w:val="single" w:sz="4" w:space="0" w:color="auto"/>
            </w:tcBorders>
          </w:tcPr>
          <w:p w:rsidR="00511D7E" w:rsidRPr="0040519F" w:rsidRDefault="00897672" w:rsidP="00651685">
            <w:pPr>
              <w:pStyle w:val="Titlu2"/>
              <w:rPr>
                <w:rFonts w:ascii="Times New Roman" w:hAnsi="Times New Roman"/>
                <w:bCs/>
                <w:sz w:val="28"/>
                <w:szCs w:val="28"/>
                <w:lang w:val="fr-FR"/>
              </w:rPr>
            </w:pPr>
            <w:r>
              <w:rPr>
                <w:rFonts w:ascii="Times New Roman" w:hAnsi="Times New Roman"/>
                <w:bCs/>
                <w:sz w:val="28"/>
                <w:szCs w:val="28"/>
                <w:lang w:val="fr-FR"/>
              </w:rPr>
              <w:t>4</w:t>
            </w:r>
            <w:r w:rsidR="00D35DEC">
              <w:rPr>
                <w:rFonts w:ascii="Times New Roman" w:hAnsi="Times New Roman"/>
                <w:bCs/>
                <w:sz w:val="28"/>
                <w:szCs w:val="28"/>
                <w:lang w:val="fr-FR"/>
              </w:rPr>
              <w:t>,2</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651685">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747E32">
                    <w:rPr>
                      <w:color w:val="000000"/>
                      <w:sz w:val="20"/>
                    </w:rPr>
                    <w:t>2</w:t>
                  </w:r>
                  <w:r w:rsidR="00D35DEC">
                    <w:rPr>
                      <w:color w:val="000000"/>
                      <w:sz w:val="20"/>
                    </w:rPr>
                    <w:t>2</w:t>
                  </w:r>
                </w:p>
              </w:tc>
              <w:tc>
                <w:tcPr>
                  <w:tcW w:w="2551" w:type="dxa"/>
                </w:tcPr>
                <w:p w:rsidR="00470B69" w:rsidRDefault="00BE18C2" w:rsidP="00BE18C2">
                  <w:pPr>
                    <w:spacing w:before="48" w:after="48"/>
                    <w:rPr>
                      <w:rFonts w:ascii="Arial" w:hAnsi="Arial"/>
                      <w:b/>
                      <w:color w:val="FF0000"/>
                      <w:sz w:val="22"/>
                      <w:lang w:val="ro-RO"/>
                    </w:rPr>
                  </w:pPr>
                  <w:r>
                    <w:rPr>
                      <w:rFonts w:ascii="Arial" w:hAnsi="Arial"/>
                      <w:b/>
                      <w:color w:val="FF0000"/>
                      <w:sz w:val="22"/>
                      <w:lang w:val="ro-RO"/>
                    </w:rPr>
                    <w:t>PREVAZUT</w:t>
                  </w:r>
                  <w:r w:rsidR="00F860E3">
                    <w:rPr>
                      <w:rFonts w:ascii="Arial" w:hAnsi="Arial"/>
                      <w:b/>
                      <w:color w:val="FF0000"/>
                      <w:sz w:val="22"/>
                      <w:lang w:val="ro-RO"/>
                    </w:rPr>
                    <w:t xml:space="preserve"> 20</w:t>
                  </w:r>
                  <w:r w:rsidR="00747E32">
                    <w:rPr>
                      <w:rFonts w:ascii="Arial" w:hAnsi="Arial"/>
                      <w:b/>
                      <w:color w:val="FF0000"/>
                      <w:sz w:val="22"/>
                      <w:lang w:val="ro-RO"/>
                    </w:rPr>
                    <w:t>2</w:t>
                  </w:r>
                  <w:r w:rsidR="00D35DEC">
                    <w:rPr>
                      <w:rFonts w:ascii="Arial" w:hAnsi="Arial"/>
                      <w:b/>
                      <w:color w:val="FF0000"/>
                      <w:sz w:val="22"/>
                      <w:lang w:val="ro-RO"/>
                    </w:rPr>
                    <w:t>3</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ind.infl.</w:t>
                  </w:r>
                  <w:r w:rsidR="00897672">
                    <w:rPr>
                      <w:rFonts w:ascii="Arial" w:hAnsi="Arial"/>
                      <w:b/>
                      <w:color w:val="FF0000"/>
                      <w:sz w:val="22"/>
                      <w:lang w:val="ro-RO"/>
                    </w:rPr>
                    <w:t>202</w:t>
                  </w:r>
                  <w:r w:rsidR="00D35DEC">
                    <w:rPr>
                      <w:rFonts w:ascii="Arial" w:hAnsi="Arial"/>
                      <w:b/>
                      <w:color w:val="FF0000"/>
                      <w:sz w:val="22"/>
                      <w:lang w:val="ro-RO"/>
                    </w:rPr>
                    <w:t>1</w:t>
                  </w:r>
                  <w:r>
                    <w:rPr>
                      <w:rFonts w:ascii="Arial" w:hAnsi="Arial"/>
                      <w:b/>
                      <w:color w:val="FF0000"/>
                      <w:sz w:val="22"/>
                      <w:lang w:val="ro-RO"/>
                    </w:rPr>
                    <w:t>-</w:t>
                  </w:r>
                  <w:r w:rsidR="00D35DEC">
                    <w:rPr>
                      <w:rFonts w:ascii="Arial" w:hAnsi="Arial"/>
                      <w:b/>
                      <w:color w:val="FF0000"/>
                      <w:sz w:val="22"/>
                      <w:lang w:val="ro-RO"/>
                    </w:rPr>
                    <w:t>501</w:t>
                  </w:r>
                  <w:r>
                    <w:rPr>
                      <w:rFonts w:ascii="Arial" w:hAnsi="Arial"/>
                      <w:b/>
                      <w:color w:val="FF0000"/>
                      <w:sz w:val="22"/>
                      <w:lang w:val="ro-RO"/>
                    </w:rPr>
                    <w:t>%</w:t>
                  </w:r>
                </w:p>
                <w:p w:rsidR="00BE18C2" w:rsidRDefault="00BE18C2" w:rsidP="00BE18C2">
                  <w:pPr>
                    <w:spacing w:before="48" w:after="48"/>
                    <w:rPr>
                      <w:rFonts w:ascii="Arial" w:hAnsi="Arial"/>
                      <w:b/>
                      <w:color w:val="FF0000"/>
                      <w:sz w:val="22"/>
                      <w:lang w:val="ro-RO"/>
                    </w:rPr>
                  </w:pPr>
                </w:p>
              </w:tc>
              <w:tc>
                <w:tcPr>
                  <w:tcW w:w="2552" w:type="dxa"/>
                </w:tcPr>
                <w:p w:rsidR="00470B69" w:rsidRDefault="00470B69" w:rsidP="00BE18C2">
                  <w:pPr>
                    <w:spacing w:before="48" w:after="48"/>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Pr="00747E32" w:rsidRDefault="00897672" w:rsidP="00F37930">
                  <w:pPr>
                    <w:jc w:val="center"/>
                    <w:rPr>
                      <w:sz w:val="24"/>
                      <w:szCs w:val="24"/>
                      <w:lang w:val="ro-RO"/>
                    </w:rPr>
                  </w:pPr>
                  <w:r>
                    <w:rPr>
                      <w:sz w:val="24"/>
                      <w:szCs w:val="24"/>
                      <w:lang w:val="ro-RO"/>
                    </w:rPr>
                    <w:t>16</w:t>
                  </w:r>
                  <w:r w:rsidR="00D35DEC">
                    <w:rPr>
                      <w:sz w:val="24"/>
                      <w:szCs w:val="24"/>
                      <w:lang w:val="ro-RO"/>
                    </w:rPr>
                    <w:t>9</w:t>
                  </w:r>
                </w:p>
              </w:tc>
              <w:tc>
                <w:tcPr>
                  <w:tcW w:w="2552" w:type="dxa"/>
                </w:tcPr>
                <w:p w:rsidR="00F37930" w:rsidRPr="00747E32" w:rsidRDefault="00D35DEC" w:rsidP="00BE18C2">
                  <w:pPr>
                    <w:jc w:val="center"/>
                    <w:rPr>
                      <w:sz w:val="24"/>
                      <w:szCs w:val="24"/>
                      <w:lang w:val="ro-RO"/>
                    </w:rPr>
                  </w:pPr>
                  <w:r>
                    <w:rPr>
                      <w:sz w:val="24"/>
                      <w:szCs w:val="24"/>
                      <w:lang w:val="ro-RO"/>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Pr="00747E32" w:rsidRDefault="00897672" w:rsidP="00D35DEC">
                  <w:pPr>
                    <w:jc w:val="center"/>
                    <w:rPr>
                      <w:sz w:val="24"/>
                      <w:szCs w:val="24"/>
                    </w:rPr>
                  </w:pPr>
                  <w:r>
                    <w:rPr>
                      <w:sz w:val="24"/>
                      <w:szCs w:val="24"/>
                    </w:rPr>
                    <w:t>16</w:t>
                  </w:r>
                  <w:r w:rsidR="00D35DEC">
                    <w:rPr>
                      <w:sz w:val="24"/>
                      <w:szCs w:val="24"/>
                    </w:rPr>
                    <w:t>9</w:t>
                  </w:r>
                </w:p>
              </w:tc>
              <w:tc>
                <w:tcPr>
                  <w:tcW w:w="2552" w:type="dxa"/>
                </w:tcPr>
                <w:p w:rsidR="00F37930" w:rsidRPr="00747E32" w:rsidRDefault="00897672" w:rsidP="00F37930">
                  <w:pPr>
                    <w:jc w:val="center"/>
                    <w:rPr>
                      <w:sz w:val="24"/>
                      <w:szCs w:val="24"/>
                    </w:rPr>
                  </w:pPr>
                  <w:r>
                    <w:rPr>
                      <w:sz w:val="24"/>
                      <w:szCs w:val="24"/>
                    </w:rPr>
                    <w:t>1</w:t>
                  </w:r>
                  <w:r w:rsidR="00D35DEC">
                    <w:rPr>
                      <w:sz w:val="24"/>
                      <w:szCs w:val="24"/>
                    </w:rPr>
                    <w:t>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897672" w:rsidP="00F37930">
                  <w:pPr>
                    <w:jc w:val="center"/>
                    <w:rPr>
                      <w:sz w:val="24"/>
                      <w:szCs w:val="24"/>
                    </w:rPr>
                  </w:pPr>
                  <w:r>
                    <w:rPr>
                      <w:sz w:val="24"/>
                      <w:szCs w:val="24"/>
                    </w:rPr>
                    <w:t>1</w:t>
                  </w:r>
                  <w:r w:rsidR="00D35DEC">
                    <w:rPr>
                      <w:sz w:val="24"/>
                      <w:szCs w:val="24"/>
                    </w:rPr>
                    <w:t>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897672" w:rsidP="00F37930">
                  <w:pPr>
                    <w:jc w:val="center"/>
                    <w:rPr>
                      <w:sz w:val="24"/>
                      <w:szCs w:val="24"/>
                    </w:rPr>
                  </w:pPr>
                  <w:r>
                    <w:rPr>
                      <w:sz w:val="24"/>
                      <w:szCs w:val="24"/>
                    </w:rPr>
                    <w:t>1</w:t>
                  </w:r>
                  <w:r w:rsidR="00D35DEC">
                    <w:rPr>
                      <w:sz w:val="24"/>
                      <w:szCs w:val="24"/>
                    </w:rPr>
                    <w:t>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Pr="00747E32" w:rsidRDefault="00897672" w:rsidP="00F37930">
                  <w:pPr>
                    <w:jc w:val="center"/>
                    <w:rPr>
                      <w:sz w:val="24"/>
                      <w:szCs w:val="24"/>
                    </w:rPr>
                  </w:pPr>
                  <w:r>
                    <w:rPr>
                      <w:sz w:val="24"/>
                      <w:szCs w:val="24"/>
                    </w:rPr>
                    <w:t>16</w:t>
                  </w:r>
                  <w:r w:rsidR="00D35DEC">
                    <w:rPr>
                      <w:sz w:val="24"/>
                      <w:szCs w:val="24"/>
                    </w:rPr>
                    <w:t>9</w:t>
                  </w:r>
                </w:p>
              </w:tc>
              <w:tc>
                <w:tcPr>
                  <w:tcW w:w="2552" w:type="dxa"/>
                </w:tcPr>
                <w:p w:rsidR="00F37930" w:rsidRPr="00747E32" w:rsidRDefault="00D35DEC" w:rsidP="00F37930">
                  <w:pPr>
                    <w:jc w:val="center"/>
                    <w:rPr>
                      <w:sz w:val="24"/>
                      <w:szCs w:val="24"/>
                    </w:rPr>
                  </w:pPr>
                  <w:r>
                    <w:rPr>
                      <w:sz w:val="24"/>
                      <w:szCs w:val="24"/>
                    </w:rPr>
                    <w:t>178</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single" w:sz="4" w:space="0" w:color="auto"/>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w:t>
            </w:r>
            <w:r w:rsidR="00D35DEC">
              <w:rPr>
                <w:sz w:val="24"/>
                <w:szCs w:val="24"/>
              </w:rPr>
              <w:t>9</w:t>
            </w:r>
          </w:p>
        </w:tc>
        <w:tc>
          <w:tcPr>
            <w:tcW w:w="2551" w:type="dxa"/>
            <w:tcBorders>
              <w:top w:val="nil"/>
              <w:left w:val="nil"/>
              <w:bottom w:val="single" w:sz="4" w:space="0" w:color="auto"/>
              <w:right w:val="single" w:sz="4" w:space="0" w:color="auto"/>
            </w:tcBorders>
            <w:noWrap/>
          </w:tcPr>
          <w:p w:rsidR="00F37930" w:rsidRPr="00562FD6" w:rsidRDefault="00D35DEC" w:rsidP="00F37930">
            <w:pPr>
              <w:jc w:val="center"/>
              <w:rPr>
                <w:sz w:val="24"/>
                <w:szCs w:val="24"/>
              </w:rPr>
            </w:pPr>
            <w:r>
              <w:rPr>
                <w:sz w:val="24"/>
                <w:szCs w:val="24"/>
              </w:rPr>
              <w:t>178</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r w:rsidR="00D35DEC">
        <w:rPr>
          <w:b/>
          <w:sz w:val="32"/>
          <w:szCs w:val="32"/>
        </w:rPr>
        <w:t>-2023</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D35DEC">
        <w:rPr>
          <w:b/>
          <w:sz w:val="24"/>
          <w:szCs w:val="24"/>
        </w:rPr>
        <w:t>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D35DEC">
        <w:rPr>
          <w:b/>
          <w:sz w:val="24"/>
          <w:szCs w:val="24"/>
        </w:rPr>
        <w:t>23</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D35DEC">
        <w:rPr>
          <w:b/>
          <w:sz w:val="24"/>
          <w:szCs w:val="24"/>
        </w:rPr>
        <w:t>8</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D35DEC">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D35DEC">
        <w:rPr>
          <w:b/>
          <w:sz w:val="24"/>
          <w:szCs w:val="24"/>
        </w:rPr>
        <w:t>4</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D35DEC" w:rsidP="00E644F9">
      <w:pPr>
        <w:ind w:firstLine="708"/>
        <w:rPr>
          <w:b/>
          <w:sz w:val="24"/>
          <w:szCs w:val="24"/>
        </w:rPr>
      </w:pPr>
      <w:r>
        <w:rPr>
          <w:b/>
          <w:sz w:val="24"/>
          <w:szCs w:val="24"/>
        </w:rPr>
        <w:t xml:space="preserve"> și profesioniști: 111</w:t>
      </w:r>
      <w:r w:rsidR="00E644F9"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D35DEC">
        <w:rPr>
          <w:b/>
          <w:sz w:val="24"/>
          <w:szCs w:val="24"/>
        </w:rPr>
        <w:t>7</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D35DEC">
        <w:rPr>
          <w:b/>
          <w:sz w:val="24"/>
          <w:szCs w:val="24"/>
        </w:rPr>
        <w:t>23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w:t>
      </w:r>
      <w:r w:rsidR="00D35DEC">
        <w:rPr>
          <w:b/>
          <w:sz w:val="24"/>
          <w:szCs w:val="24"/>
        </w:rPr>
        <w:t>ral-artistice fără aparatură: 111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D35DEC">
        <w:rPr>
          <w:b/>
          <w:sz w:val="24"/>
          <w:szCs w:val="24"/>
        </w:rPr>
        <w:t>2</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D35DEC">
        <w:rPr>
          <w:b/>
          <w:sz w:val="24"/>
          <w:szCs w:val="24"/>
        </w:rPr>
        <w:t>2</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D35DEC">
        <w:rPr>
          <w:b/>
          <w:sz w:val="24"/>
          <w:szCs w:val="24"/>
        </w:rPr>
        <w:t>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D35DEC">
        <w:rPr>
          <w:b/>
          <w:sz w:val="24"/>
          <w:szCs w:val="24"/>
        </w:rPr>
        <w:t>2</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D35DEC">
        <w:rPr>
          <w:b/>
          <w:sz w:val="24"/>
          <w:szCs w:val="24"/>
        </w:rPr>
        <w:t>23</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 xml:space="preserve">Închiriere Sală se spectacole/evenimente la Centrul Cultural  </w:t>
      </w:r>
      <w:proofErr w:type="gramStart"/>
      <w:r>
        <w:rPr>
          <w:b/>
          <w:sz w:val="24"/>
          <w:szCs w:val="24"/>
        </w:rPr>
        <w:t>,,AR</w:t>
      </w:r>
      <w:r w:rsidR="00D35DEC">
        <w:rPr>
          <w:b/>
          <w:sz w:val="24"/>
          <w:szCs w:val="24"/>
        </w:rPr>
        <w:t>TA</w:t>
      </w:r>
      <w:proofErr w:type="gramEnd"/>
      <w:r w:rsidR="00D35DEC">
        <w:rPr>
          <w:b/>
          <w:sz w:val="24"/>
          <w:szCs w:val="24"/>
        </w:rPr>
        <w:t xml:space="preserve"> “, cu sonorizarea salii – 1.671</w:t>
      </w:r>
      <w:r>
        <w:rPr>
          <w:b/>
          <w:sz w:val="24"/>
          <w:szCs w:val="24"/>
        </w:rPr>
        <w:t xml:space="preserve">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sidR="00A072CA">
        <w:rPr>
          <w:b/>
          <w:sz w:val="24"/>
          <w:szCs w:val="24"/>
          <w:lang w:val="ro-RO"/>
        </w:rPr>
        <w:t>.114</w:t>
      </w:r>
      <w:r w:rsidRPr="00962287">
        <w:rPr>
          <w:b/>
          <w:sz w:val="24"/>
          <w:szCs w:val="24"/>
          <w:lang w:val="ro-RO"/>
        </w:rPr>
        <w:t xml:space="preserve"> lei/spectacol</w:t>
      </w:r>
    </w:p>
    <w:p w:rsidR="00962287" w:rsidRDefault="00962287" w:rsidP="00962287">
      <w:pPr>
        <w:rPr>
          <w:b/>
          <w:sz w:val="24"/>
          <w:szCs w:val="24"/>
          <w:lang w:val="ro-RO"/>
        </w:rPr>
      </w:pPr>
      <w:r>
        <w:rPr>
          <w:b/>
          <w:sz w:val="24"/>
          <w:szCs w:val="24"/>
          <w:lang w:val="ro-RO"/>
        </w:rPr>
        <w:tab/>
        <w:t>.           Închirierea Sală sporturilor – 5</w:t>
      </w:r>
      <w:r w:rsidR="00A072CA">
        <w:rPr>
          <w:b/>
          <w:sz w:val="24"/>
          <w:szCs w:val="24"/>
          <w:lang w:val="ro-RO"/>
        </w:rPr>
        <w:t>57</w:t>
      </w:r>
      <w:r>
        <w:rPr>
          <w:b/>
          <w:sz w:val="24"/>
          <w:szCs w:val="24"/>
          <w:lang w:val="ro-RO"/>
        </w:rPr>
        <w:t xml:space="preserve"> lei / spectacol/eveniment. </w:t>
      </w:r>
    </w:p>
    <w:p w:rsidR="00A072CA" w:rsidRDefault="00A072CA" w:rsidP="00962287">
      <w:pPr>
        <w:rPr>
          <w:b/>
          <w:sz w:val="24"/>
          <w:szCs w:val="24"/>
          <w:lang w:val="ro-RO"/>
        </w:rPr>
      </w:pPr>
    </w:p>
    <w:p w:rsidR="00A072CA" w:rsidRDefault="00A072CA" w:rsidP="00962287">
      <w:pPr>
        <w:rPr>
          <w:b/>
          <w:sz w:val="24"/>
          <w:szCs w:val="24"/>
          <w:lang w:val="ro-RO"/>
        </w:rPr>
      </w:pPr>
      <w:r>
        <w:rPr>
          <w:b/>
          <w:sz w:val="24"/>
          <w:szCs w:val="24"/>
          <w:lang w:val="ro-RO"/>
        </w:rPr>
        <w:t>Tarife și taxe practicate de compartimentul patrimoniu public și privat</w:t>
      </w:r>
    </w:p>
    <w:p w:rsidR="00A072CA" w:rsidRDefault="00A072CA" w:rsidP="00962287">
      <w:pPr>
        <w:rPr>
          <w:sz w:val="24"/>
          <w:szCs w:val="24"/>
          <w:lang w:val="ro-RO"/>
        </w:rPr>
      </w:pPr>
      <w:r>
        <w:rPr>
          <w:b/>
          <w:sz w:val="24"/>
          <w:szCs w:val="24"/>
          <w:lang w:val="ro-RO"/>
        </w:rPr>
        <w:tab/>
      </w:r>
    </w:p>
    <w:p w:rsidR="00A072CA" w:rsidRPr="00A072CA" w:rsidRDefault="00A072CA" w:rsidP="00962287">
      <w:pPr>
        <w:rPr>
          <w:sz w:val="24"/>
          <w:szCs w:val="24"/>
          <w:lang w:val="ro-RO"/>
        </w:rPr>
      </w:pPr>
      <w:r>
        <w:rPr>
          <w:sz w:val="24"/>
          <w:szCs w:val="24"/>
          <w:lang w:val="ro-RO"/>
        </w:rPr>
        <w:tab/>
        <w:t>Taxa certificat atestare administrator CONDOMINII – 105 lei/certificat(valabil 4 ani).</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lastRenderedPageBreak/>
        <w:t xml:space="preserve"> </w:t>
      </w:r>
    </w:p>
    <w:p w:rsidR="007B3FFA" w:rsidRDefault="00470F01">
      <w:pPr>
        <w:pStyle w:val="Titlu3"/>
        <w:rPr>
          <w:lang w:val="ro-RO"/>
        </w:rPr>
      </w:pPr>
      <w:r>
        <w:rPr>
          <w:lang w:val="ro-RO"/>
        </w:rPr>
        <w:t xml:space="preserve">       </w:t>
      </w:r>
    </w:p>
    <w:p w:rsidR="00DE089D" w:rsidRDefault="00470F01">
      <w:pPr>
        <w:pStyle w:val="Titlu3"/>
        <w:rPr>
          <w:bCs/>
          <w:sz w:val="24"/>
        </w:rPr>
      </w:pPr>
      <w:proofErr w:type="gramStart"/>
      <w:r>
        <w:rPr>
          <w:bCs/>
          <w:sz w:val="24"/>
        </w:rPr>
        <w:t>CAPITOLUL  XIII</w:t>
      </w:r>
      <w:proofErr w:type="gramEnd"/>
      <w:r>
        <w:rPr>
          <w:bCs/>
          <w:sz w:val="24"/>
        </w:rPr>
        <w:t xml:space="preserve">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C815B2" w:rsidP="001D098D">
            <w:pPr>
              <w:jc w:val="center"/>
              <w:rPr>
                <w:rFonts w:ascii="Arial" w:hAnsi="Arial"/>
                <w:sz w:val="24"/>
                <w:szCs w:val="24"/>
                <w:lang w:val="ro-RO"/>
              </w:rPr>
            </w:pPr>
            <w:r>
              <w:rPr>
                <w:rFonts w:ascii="Arial" w:hAnsi="Arial"/>
                <w:sz w:val="24"/>
                <w:szCs w:val="24"/>
                <w:lang w:val="ro-RO"/>
              </w:rPr>
              <w:t>202</w:t>
            </w:r>
            <w:r w:rsidR="00A072CA">
              <w:rPr>
                <w:rFonts w:ascii="Arial" w:hAnsi="Arial"/>
                <w:sz w:val="24"/>
                <w:szCs w:val="24"/>
                <w:lang w:val="ro-RO"/>
              </w:rPr>
              <w:t>2</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A072CA">
              <w:rPr>
                <w:rFonts w:ascii="Times New Roman" w:hAnsi="Times New Roman"/>
                <w:b w:val="0"/>
                <w:color w:val="FF0000"/>
                <w:sz w:val="24"/>
                <w:szCs w:val="24"/>
              </w:rPr>
              <w:t>23</w:t>
            </w:r>
          </w:p>
          <w:p w:rsidR="00A14AEC" w:rsidRPr="002D553F" w:rsidRDefault="00A32204" w:rsidP="00A14AEC">
            <w:pPr>
              <w:rPr>
                <w:b/>
                <w:sz w:val="24"/>
                <w:szCs w:val="24"/>
                <w:lang w:val="ro-RO"/>
              </w:rPr>
            </w:pPr>
            <w:r>
              <w:rPr>
                <w:b/>
                <w:sz w:val="24"/>
                <w:szCs w:val="24"/>
                <w:lang w:val="ro-RO"/>
              </w:rPr>
              <w:t>Indexare 202</w:t>
            </w:r>
            <w:r w:rsidR="00A072CA">
              <w:rPr>
                <w:b/>
                <w:sz w:val="24"/>
                <w:szCs w:val="24"/>
                <w:lang w:val="ro-RO"/>
              </w:rPr>
              <w:t>1-5,1</w:t>
            </w:r>
            <w:r w:rsidR="00C815B2">
              <w:rPr>
                <w:b/>
                <w:sz w:val="24"/>
                <w:szCs w:val="24"/>
                <w:lang w:val="ro-RO"/>
              </w:rPr>
              <w:t xml:space="preserve"> %</w:t>
            </w:r>
          </w:p>
          <w:p w:rsidR="00E815EF" w:rsidRPr="00E815EF" w:rsidRDefault="00E815EF" w:rsidP="00FB6BA9">
            <w:pPr>
              <w:rPr>
                <w:sz w:val="24"/>
                <w:szCs w:val="24"/>
                <w:lang w:val="ro-RO"/>
              </w:rPr>
            </w:pP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072CA" w:rsidP="009E0574">
            <w:pPr>
              <w:tabs>
                <w:tab w:val="left" w:pos="2820"/>
              </w:tabs>
              <w:ind w:right="884"/>
              <w:jc w:val="center"/>
              <w:rPr>
                <w:rFonts w:ascii="Arial" w:hAnsi="Arial"/>
                <w:sz w:val="24"/>
                <w:szCs w:val="24"/>
                <w:lang w:val="ro-RO"/>
              </w:rPr>
            </w:pPr>
            <w:r>
              <w:rPr>
                <w:rFonts w:ascii="Arial" w:hAnsi="Arial"/>
                <w:sz w:val="24"/>
                <w:szCs w:val="24"/>
                <w:lang w:val="ro-RO"/>
              </w:rPr>
              <w:t>79 - 315</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A072CA" w:rsidP="00373E8F">
            <w:pPr>
              <w:tabs>
                <w:tab w:val="left" w:pos="2820"/>
              </w:tabs>
              <w:ind w:right="884"/>
              <w:jc w:val="center"/>
              <w:rPr>
                <w:rFonts w:ascii="Arial" w:hAnsi="Arial"/>
                <w:sz w:val="24"/>
                <w:szCs w:val="24"/>
                <w:lang w:val="ro-RO"/>
              </w:rPr>
            </w:pPr>
            <w:r>
              <w:rPr>
                <w:rFonts w:ascii="Arial" w:hAnsi="Arial"/>
                <w:sz w:val="24"/>
                <w:szCs w:val="24"/>
                <w:lang w:val="ro-RO"/>
              </w:rPr>
              <w:t>83  -  332</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B0884" w:rsidP="009E0574">
            <w:pPr>
              <w:tabs>
                <w:tab w:val="left" w:pos="2820"/>
              </w:tabs>
              <w:ind w:right="884"/>
              <w:jc w:val="center"/>
              <w:rPr>
                <w:rFonts w:ascii="Arial" w:hAnsi="Arial"/>
                <w:sz w:val="24"/>
                <w:szCs w:val="24"/>
                <w:lang w:val="ro-RO"/>
              </w:rPr>
            </w:pPr>
            <w:r>
              <w:rPr>
                <w:rFonts w:ascii="Arial" w:hAnsi="Arial"/>
                <w:sz w:val="24"/>
                <w:szCs w:val="24"/>
                <w:lang w:val="ro-RO"/>
              </w:rPr>
              <w:t>3</w:t>
            </w:r>
            <w:r w:rsidR="00A072CA">
              <w:rPr>
                <w:rFonts w:ascii="Arial" w:hAnsi="Arial"/>
                <w:sz w:val="24"/>
                <w:szCs w:val="24"/>
                <w:lang w:val="ro-RO"/>
              </w:rPr>
              <w:t>15 - 78</w:t>
            </w:r>
            <w:r w:rsidR="00A32204">
              <w:rPr>
                <w:rFonts w:ascii="Arial" w:hAnsi="Arial"/>
                <w:sz w:val="24"/>
                <w:szCs w:val="24"/>
                <w:lang w:val="ro-RO"/>
              </w:rPr>
              <w:t>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A072CA" w:rsidP="002D553F">
            <w:pPr>
              <w:tabs>
                <w:tab w:val="left" w:pos="2820"/>
              </w:tabs>
              <w:ind w:right="884"/>
              <w:jc w:val="center"/>
              <w:rPr>
                <w:rFonts w:ascii="Arial" w:hAnsi="Arial"/>
                <w:sz w:val="24"/>
                <w:szCs w:val="24"/>
                <w:lang w:val="ro-RO"/>
              </w:rPr>
            </w:pPr>
            <w:r>
              <w:rPr>
                <w:rFonts w:ascii="Arial" w:hAnsi="Arial"/>
                <w:sz w:val="24"/>
                <w:szCs w:val="24"/>
                <w:lang w:val="ro-RO"/>
              </w:rPr>
              <w:t>332</w:t>
            </w:r>
            <w:r w:rsidR="00E815EF" w:rsidRPr="009E0574">
              <w:rPr>
                <w:rFonts w:ascii="Arial" w:hAnsi="Arial"/>
                <w:sz w:val="24"/>
                <w:szCs w:val="24"/>
                <w:lang w:val="ro-RO"/>
              </w:rPr>
              <w:t xml:space="preserve"> -  </w:t>
            </w:r>
            <w:r>
              <w:rPr>
                <w:rFonts w:ascii="Arial" w:hAnsi="Arial"/>
                <w:sz w:val="24"/>
                <w:szCs w:val="24"/>
                <w:lang w:val="ro-RO"/>
              </w:rPr>
              <w:t>826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072CA" w:rsidP="009E0574">
            <w:pPr>
              <w:tabs>
                <w:tab w:val="left" w:pos="2820"/>
              </w:tabs>
              <w:ind w:right="884"/>
              <w:jc w:val="center"/>
              <w:rPr>
                <w:rFonts w:ascii="Arial" w:hAnsi="Arial"/>
                <w:sz w:val="24"/>
                <w:szCs w:val="24"/>
                <w:lang w:val="ro-RO"/>
              </w:rPr>
            </w:pPr>
            <w:r>
              <w:rPr>
                <w:rFonts w:ascii="Arial" w:hAnsi="Arial"/>
                <w:sz w:val="24"/>
                <w:szCs w:val="24"/>
                <w:lang w:val="ro-RO"/>
              </w:rPr>
              <w:t>367 – 1782</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Pr>
                <w:rFonts w:ascii="Arial" w:hAnsi="Arial"/>
                <w:sz w:val="24"/>
                <w:szCs w:val="24"/>
                <w:lang w:val="ro-RO"/>
              </w:rPr>
              <w:t>3</w:t>
            </w:r>
            <w:r w:rsidR="00A072CA">
              <w:rPr>
                <w:rFonts w:ascii="Arial" w:hAnsi="Arial"/>
                <w:sz w:val="24"/>
                <w:szCs w:val="24"/>
                <w:lang w:val="ro-RO"/>
              </w:rPr>
              <w:t xml:space="preserve">86 </w:t>
            </w:r>
            <w:r w:rsidRPr="009E0574">
              <w:rPr>
                <w:rFonts w:ascii="Arial" w:hAnsi="Arial"/>
                <w:sz w:val="24"/>
                <w:szCs w:val="24"/>
                <w:lang w:val="ro-RO"/>
              </w:rPr>
              <w:t xml:space="preserve"> -  1.</w:t>
            </w:r>
            <w:r w:rsidR="00A072CA">
              <w:rPr>
                <w:rFonts w:ascii="Arial" w:hAnsi="Arial"/>
                <w:sz w:val="24"/>
                <w:szCs w:val="24"/>
                <w:lang w:val="ro-RO"/>
              </w:rPr>
              <w:t>873</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w:t>
      </w:r>
      <w:r w:rsidR="00A072CA">
        <w:rPr>
          <w:rFonts w:ascii="Courier New" w:hAnsi="Courier New" w:cs="Courier New"/>
          <w:sz w:val="24"/>
          <w:szCs w:val="24"/>
          <w:lang w:val="ro-RO"/>
        </w:rPr>
        <w:t>57</w:t>
      </w:r>
      <w:r>
        <w:rPr>
          <w:rFonts w:ascii="Courier New" w:hAnsi="Courier New" w:cs="Courier New"/>
          <w:sz w:val="24"/>
          <w:szCs w:val="24"/>
          <w:lang w:val="ro-RO"/>
        </w:rPr>
        <w:t xml:space="preserve"> la 2.</w:t>
      </w:r>
      <w:r w:rsidR="00A072CA">
        <w:rPr>
          <w:rFonts w:ascii="Courier New" w:hAnsi="Courier New" w:cs="Courier New"/>
          <w:sz w:val="24"/>
          <w:szCs w:val="24"/>
          <w:lang w:val="ro-RO"/>
        </w:rPr>
        <w:t>785</w:t>
      </w:r>
      <w:r>
        <w:rPr>
          <w:rFonts w:ascii="Courier New" w:hAnsi="Courier New" w:cs="Courier New"/>
          <w:sz w:val="24"/>
          <w:szCs w:val="24"/>
          <w:lang w:val="ro-RO"/>
        </w:rPr>
        <w:t xml:space="preserve">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207276">
        <w:rPr>
          <w:rFonts w:ascii="Courier" w:hAnsi="Courier"/>
          <w:b/>
          <w:sz w:val="24"/>
          <w:szCs w:val="24"/>
          <w:lang w:val="ro-RO"/>
        </w:rPr>
        <w:t xml:space="preserve">.IMPOZITE SI TAXE </w:t>
      </w:r>
      <w:r w:rsidR="0077657E" w:rsidRPr="00204F3A">
        <w:rPr>
          <w:rFonts w:ascii="Courier" w:hAnsi="Courier"/>
          <w:b/>
          <w:sz w:val="24"/>
          <w:szCs w:val="24"/>
          <w:lang w:val="ro-RO"/>
        </w:rPr>
        <w:t>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50" w:rsidRDefault="00925D50">
      <w:r>
        <w:separator/>
      </w:r>
    </w:p>
  </w:endnote>
  <w:endnote w:type="continuationSeparator" w:id="0">
    <w:p w:rsidR="00925D50" w:rsidRDefault="009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29" w:rsidRDefault="009D552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D5529" w:rsidRDefault="009D552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29" w:rsidRDefault="009D552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EE459A">
      <w:rPr>
        <w:rStyle w:val="Numrdepagin"/>
        <w:noProof/>
      </w:rPr>
      <w:t>21</w:t>
    </w:r>
    <w:r>
      <w:rPr>
        <w:rStyle w:val="Numrdepagin"/>
      </w:rPr>
      <w:fldChar w:fldCharType="end"/>
    </w:r>
  </w:p>
  <w:p w:rsidR="009D5529" w:rsidRDefault="009D552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50" w:rsidRDefault="00925D50">
      <w:r>
        <w:separator/>
      </w:r>
    </w:p>
  </w:footnote>
  <w:footnote w:type="continuationSeparator" w:id="0">
    <w:p w:rsidR="00925D50" w:rsidRDefault="0092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0577E"/>
    <w:rsid w:val="00021689"/>
    <w:rsid w:val="00026094"/>
    <w:rsid w:val="00027A45"/>
    <w:rsid w:val="00027BDF"/>
    <w:rsid w:val="00033482"/>
    <w:rsid w:val="00037C28"/>
    <w:rsid w:val="00040C1D"/>
    <w:rsid w:val="0004484E"/>
    <w:rsid w:val="0004638C"/>
    <w:rsid w:val="000521A3"/>
    <w:rsid w:val="000567C7"/>
    <w:rsid w:val="000621DF"/>
    <w:rsid w:val="00062FD9"/>
    <w:rsid w:val="000647E6"/>
    <w:rsid w:val="000750F8"/>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D69FF"/>
    <w:rsid w:val="000E1CF3"/>
    <w:rsid w:val="000E313E"/>
    <w:rsid w:val="000E606A"/>
    <w:rsid w:val="000F3148"/>
    <w:rsid w:val="000F332B"/>
    <w:rsid w:val="00100266"/>
    <w:rsid w:val="001007E8"/>
    <w:rsid w:val="00103C47"/>
    <w:rsid w:val="00103F94"/>
    <w:rsid w:val="0011600F"/>
    <w:rsid w:val="00121726"/>
    <w:rsid w:val="0012253E"/>
    <w:rsid w:val="00141CF2"/>
    <w:rsid w:val="00144652"/>
    <w:rsid w:val="00144CE6"/>
    <w:rsid w:val="00145C9E"/>
    <w:rsid w:val="0015095E"/>
    <w:rsid w:val="0015287A"/>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1E35"/>
    <w:rsid w:val="001B437E"/>
    <w:rsid w:val="001B7209"/>
    <w:rsid w:val="001C1B57"/>
    <w:rsid w:val="001D098D"/>
    <w:rsid w:val="001D2DD7"/>
    <w:rsid w:val="001D5014"/>
    <w:rsid w:val="001E27A5"/>
    <w:rsid w:val="001E5E87"/>
    <w:rsid w:val="001F06BA"/>
    <w:rsid w:val="001F0E91"/>
    <w:rsid w:val="001F2916"/>
    <w:rsid w:val="001F335D"/>
    <w:rsid w:val="001F5EAF"/>
    <w:rsid w:val="001F64F1"/>
    <w:rsid w:val="00202B30"/>
    <w:rsid w:val="00204F3A"/>
    <w:rsid w:val="00207276"/>
    <w:rsid w:val="00207927"/>
    <w:rsid w:val="00207B09"/>
    <w:rsid w:val="002174D1"/>
    <w:rsid w:val="00234423"/>
    <w:rsid w:val="00236501"/>
    <w:rsid w:val="002370DB"/>
    <w:rsid w:val="00237AB4"/>
    <w:rsid w:val="00240517"/>
    <w:rsid w:val="00240868"/>
    <w:rsid w:val="00241F77"/>
    <w:rsid w:val="002422AB"/>
    <w:rsid w:val="00247BA1"/>
    <w:rsid w:val="00252118"/>
    <w:rsid w:val="00252DE0"/>
    <w:rsid w:val="00253798"/>
    <w:rsid w:val="00253F1B"/>
    <w:rsid w:val="002562D3"/>
    <w:rsid w:val="002572E1"/>
    <w:rsid w:val="00260AB2"/>
    <w:rsid w:val="002632BA"/>
    <w:rsid w:val="00266F9D"/>
    <w:rsid w:val="0026767E"/>
    <w:rsid w:val="0027002D"/>
    <w:rsid w:val="00280D9F"/>
    <w:rsid w:val="00285E84"/>
    <w:rsid w:val="00285EC7"/>
    <w:rsid w:val="0029490D"/>
    <w:rsid w:val="00297CD7"/>
    <w:rsid w:val="00297E9E"/>
    <w:rsid w:val="002A33B9"/>
    <w:rsid w:val="002A6386"/>
    <w:rsid w:val="002A78D0"/>
    <w:rsid w:val="002B31A9"/>
    <w:rsid w:val="002B5050"/>
    <w:rsid w:val="002B7888"/>
    <w:rsid w:val="002B7F13"/>
    <w:rsid w:val="002C280C"/>
    <w:rsid w:val="002D0064"/>
    <w:rsid w:val="002D0249"/>
    <w:rsid w:val="002D3F4A"/>
    <w:rsid w:val="002D553F"/>
    <w:rsid w:val="002E15BA"/>
    <w:rsid w:val="002E4008"/>
    <w:rsid w:val="002E4BE4"/>
    <w:rsid w:val="002E7E78"/>
    <w:rsid w:val="002F0E2A"/>
    <w:rsid w:val="002F6590"/>
    <w:rsid w:val="0030339B"/>
    <w:rsid w:val="00304F53"/>
    <w:rsid w:val="00311D99"/>
    <w:rsid w:val="003128CB"/>
    <w:rsid w:val="003204DE"/>
    <w:rsid w:val="00321F0D"/>
    <w:rsid w:val="003310B9"/>
    <w:rsid w:val="00331C56"/>
    <w:rsid w:val="00342289"/>
    <w:rsid w:val="003441E8"/>
    <w:rsid w:val="00344CEA"/>
    <w:rsid w:val="00351C39"/>
    <w:rsid w:val="003521EC"/>
    <w:rsid w:val="003531BD"/>
    <w:rsid w:val="00356CBD"/>
    <w:rsid w:val="00360C29"/>
    <w:rsid w:val="00366E06"/>
    <w:rsid w:val="00367764"/>
    <w:rsid w:val="00372DE0"/>
    <w:rsid w:val="00373BDF"/>
    <w:rsid w:val="00373E8F"/>
    <w:rsid w:val="00382AA4"/>
    <w:rsid w:val="0039712F"/>
    <w:rsid w:val="0039781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07243"/>
    <w:rsid w:val="0041164C"/>
    <w:rsid w:val="0041295B"/>
    <w:rsid w:val="00413134"/>
    <w:rsid w:val="004135D6"/>
    <w:rsid w:val="00414967"/>
    <w:rsid w:val="00417443"/>
    <w:rsid w:val="004312A9"/>
    <w:rsid w:val="00434C44"/>
    <w:rsid w:val="00437205"/>
    <w:rsid w:val="00441DA1"/>
    <w:rsid w:val="00444F95"/>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1D4F"/>
    <w:rsid w:val="004B4E00"/>
    <w:rsid w:val="004C47E3"/>
    <w:rsid w:val="004D024A"/>
    <w:rsid w:val="004D3C18"/>
    <w:rsid w:val="004D527D"/>
    <w:rsid w:val="004E01F4"/>
    <w:rsid w:val="004E2D4B"/>
    <w:rsid w:val="004F06A6"/>
    <w:rsid w:val="004F7DB7"/>
    <w:rsid w:val="005038DB"/>
    <w:rsid w:val="00503FF9"/>
    <w:rsid w:val="00506D1A"/>
    <w:rsid w:val="005078A1"/>
    <w:rsid w:val="00511D7E"/>
    <w:rsid w:val="005129D2"/>
    <w:rsid w:val="00515061"/>
    <w:rsid w:val="0051528A"/>
    <w:rsid w:val="00517C7F"/>
    <w:rsid w:val="005205DE"/>
    <w:rsid w:val="00524BA3"/>
    <w:rsid w:val="005328C1"/>
    <w:rsid w:val="00532CA2"/>
    <w:rsid w:val="00532D66"/>
    <w:rsid w:val="005330BB"/>
    <w:rsid w:val="00533C17"/>
    <w:rsid w:val="00540A1E"/>
    <w:rsid w:val="0054219F"/>
    <w:rsid w:val="00544023"/>
    <w:rsid w:val="005455AD"/>
    <w:rsid w:val="00545E10"/>
    <w:rsid w:val="005462AE"/>
    <w:rsid w:val="005504C8"/>
    <w:rsid w:val="005541CA"/>
    <w:rsid w:val="00555AC3"/>
    <w:rsid w:val="0056079F"/>
    <w:rsid w:val="00561706"/>
    <w:rsid w:val="00562FD6"/>
    <w:rsid w:val="0056441A"/>
    <w:rsid w:val="00566265"/>
    <w:rsid w:val="00574696"/>
    <w:rsid w:val="00575E76"/>
    <w:rsid w:val="00576389"/>
    <w:rsid w:val="005766F8"/>
    <w:rsid w:val="00590416"/>
    <w:rsid w:val="00590EEB"/>
    <w:rsid w:val="00594932"/>
    <w:rsid w:val="00595BFE"/>
    <w:rsid w:val="0059708E"/>
    <w:rsid w:val="005A1D34"/>
    <w:rsid w:val="005A6652"/>
    <w:rsid w:val="005B6819"/>
    <w:rsid w:val="005B7222"/>
    <w:rsid w:val="005C6D8E"/>
    <w:rsid w:val="005D5C93"/>
    <w:rsid w:val="005D7BAD"/>
    <w:rsid w:val="005E3AC4"/>
    <w:rsid w:val="005E4058"/>
    <w:rsid w:val="005E6DBA"/>
    <w:rsid w:val="005F11D1"/>
    <w:rsid w:val="005F5310"/>
    <w:rsid w:val="00602D41"/>
    <w:rsid w:val="00606AC8"/>
    <w:rsid w:val="00606E5F"/>
    <w:rsid w:val="00606FD7"/>
    <w:rsid w:val="00610578"/>
    <w:rsid w:val="00614831"/>
    <w:rsid w:val="006167AE"/>
    <w:rsid w:val="00617B88"/>
    <w:rsid w:val="006215EF"/>
    <w:rsid w:val="00622368"/>
    <w:rsid w:val="006247B9"/>
    <w:rsid w:val="006259C2"/>
    <w:rsid w:val="00627CEF"/>
    <w:rsid w:val="00631B65"/>
    <w:rsid w:val="00632626"/>
    <w:rsid w:val="00633553"/>
    <w:rsid w:val="006339E2"/>
    <w:rsid w:val="00635805"/>
    <w:rsid w:val="00641673"/>
    <w:rsid w:val="00646E42"/>
    <w:rsid w:val="00651685"/>
    <w:rsid w:val="0065669D"/>
    <w:rsid w:val="00665021"/>
    <w:rsid w:val="0066572B"/>
    <w:rsid w:val="00665D44"/>
    <w:rsid w:val="006674C4"/>
    <w:rsid w:val="00672A73"/>
    <w:rsid w:val="00675EF2"/>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345"/>
    <w:rsid w:val="006E2564"/>
    <w:rsid w:val="006E3407"/>
    <w:rsid w:val="00700A84"/>
    <w:rsid w:val="00701687"/>
    <w:rsid w:val="00711E79"/>
    <w:rsid w:val="00716489"/>
    <w:rsid w:val="00716797"/>
    <w:rsid w:val="007248BD"/>
    <w:rsid w:val="00725A39"/>
    <w:rsid w:val="007343FD"/>
    <w:rsid w:val="00737ED5"/>
    <w:rsid w:val="007406AE"/>
    <w:rsid w:val="007433CC"/>
    <w:rsid w:val="00744F20"/>
    <w:rsid w:val="0074693D"/>
    <w:rsid w:val="00746FEA"/>
    <w:rsid w:val="00747E32"/>
    <w:rsid w:val="00751AE0"/>
    <w:rsid w:val="007528F2"/>
    <w:rsid w:val="00755BEC"/>
    <w:rsid w:val="0076524F"/>
    <w:rsid w:val="0077638C"/>
    <w:rsid w:val="0077657E"/>
    <w:rsid w:val="00777D3B"/>
    <w:rsid w:val="00782F67"/>
    <w:rsid w:val="00784FE8"/>
    <w:rsid w:val="007917FF"/>
    <w:rsid w:val="007948FD"/>
    <w:rsid w:val="00795191"/>
    <w:rsid w:val="00797527"/>
    <w:rsid w:val="007A44BD"/>
    <w:rsid w:val="007A67E5"/>
    <w:rsid w:val="007B0068"/>
    <w:rsid w:val="007B322E"/>
    <w:rsid w:val="007B3309"/>
    <w:rsid w:val="007B3FFA"/>
    <w:rsid w:val="007B76F2"/>
    <w:rsid w:val="007C2B21"/>
    <w:rsid w:val="007C2D5F"/>
    <w:rsid w:val="007D5A58"/>
    <w:rsid w:val="007E0839"/>
    <w:rsid w:val="007F398F"/>
    <w:rsid w:val="007F4E02"/>
    <w:rsid w:val="007F6D70"/>
    <w:rsid w:val="00800A6C"/>
    <w:rsid w:val="008013A4"/>
    <w:rsid w:val="00802508"/>
    <w:rsid w:val="00806EE6"/>
    <w:rsid w:val="008073AA"/>
    <w:rsid w:val="0081443E"/>
    <w:rsid w:val="00815DF1"/>
    <w:rsid w:val="008161B3"/>
    <w:rsid w:val="00816FEB"/>
    <w:rsid w:val="00822894"/>
    <w:rsid w:val="00822B9D"/>
    <w:rsid w:val="00826D55"/>
    <w:rsid w:val="0084048D"/>
    <w:rsid w:val="00841AD8"/>
    <w:rsid w:val="00843B46"/>
    <w:rsid w:val="0084734E"/>
    <w:rsid w:val="00850D2E"/>
    <w:rsid w:val="00856675"/>
    <w:rsid w:val="00856A8F"/>
    <w:rsid w:val="008602D7"/>
    <w:rsid w:val="008634B7"/>
    <w:rsid w:val="00870A9F"/>
    <w:rsid w:val="00873258"/>
    <w:rsid w:val="00880B76"/>
    <w:rsid w:val="00897672"/>
    <w:rsid w:val="008A78A1"/>
    <w:rsid w:val="008B7CCA"/>
    <w:rsid w:val="008C05C7"/>
    <w:rsid w:val="008C3BC4"/>
    <w:rsid w:val="008C449A"/>
    <w:rsid w:val="008C7F91"/>
    <w:rsid w:val="008D13C1"/>
    <w:rsid w:val="008D412A"/>
    <w:rsid w:val="008D5B52"/>
    <w:rsid w:val="008D66A7"/>
    <w:rsid w:val="008D7210"/>
    <w:rsid w:val="008E0634"/>
    <w:rsid w:val="008E18B9"/>
    <w:rsid w:val="008E2DCF"/>
    <w:rsid w:val="008E459E"/>
    <w:rsid w:val="008E492E"/>
    <w:rsid w:val="008F2C80"/>
    <w:rsid w:val="008F4807"/>
    <w:rsid w:val="008F7DD3"/>
    <w:rsid w:val="009039F7"/>
    <w:rsid w:val="00903B6A"/>
    <w:rsid w:val="00903DA4"/>
    <w:rsid w:val="00913CBF"/>
    <w:rsid w:val="009163A5"/>
    <w:rsid w:val="00917DDC"/>
    <w:rsid w:val="00921587"/>
    <w:rsid w:val="0092285E"/>
    <w:rsid w:val="00923010"/>
    <w:rsid w:val="00925D50"/>
    <w:rsid w:val="00925E3D"/>
    <w:rsid w:val="00926339"/>
    <w:rsid w:val="00926381"/>
    <w:rsid w:val="00926F91"/>
    <w:rsid w:val="00927044"/>
    <w:rsid w:val="00932250"/>
    <w:rsid w:val="009348C2"/>
    <w:rsid w:val="0093524D"/>
    <w:rsid w:val="00935C07"/>
    <w:rsid w:val="009364E8"/>
    <w:rsid w:val="009443D0"/>
    <w:rsid w:val="0094679C"/>
    <w:rsid w:val="009468F0"/>
    <w:rsid w:val="00946EEA"/>
    <w:rsid w:val="009474F7"/>
    <w:rsid w:val="009502FB"/>
    <w:rsid w:val="00956142"/>
    <w:rsid w:val="00956DD9"/>
    <w:rsid w:val="00962287"/>
    <w:rsid w:val="009636DD"/>
    <w:rsid w:val="00967565"/>
    <w:rsid w:val="00976D44"/>
    <w:rsid w:val="00980F04"/>
    <w:rsid w:val="00991D74"/>
    <w:rsid w:val="00992B0C"/>
    <w:rsid w:val="00994423"/>
    <w:rsid w:val="009967F3"/>
    <w:rsid w:val="009A1055"/>
    <w:rsid w:val="009B063F"/>
    <w:rsid w:val="009B325C"/>
    <w:rsid w:val="009B3294"/>
    <w:rsid w:val="009B3792"/>
    <w:rsid w:val="009B4D70"/>
    <w:rsid w:val="009B7A05"/>
    <w:rsid w:val="009B7F32"/>
    <w:rsid w:val="009C217D"/>
    <w:rsid w:val="009C23B9"/>
    <w:rsid w:val="009D095C"/>
    <w:rsid w:val="009D20F1"/>
    <w:rsid w:val="009D34F1"/>
    <w:rsid w:val="009D5529"/>
    <w:rsid w:val="009D7A29"/>
    <w:rsid w:val="009E0574"/>
    <w:rsid w:val="009E0ADE"/>
    <w:rsid w:val="009E0BBA"/>
    <w:rsid w:val="009E4272"/>
    <w:rsid w:val="009E4461"/>
    <w:rsid w:val="009E4B0C"/>
    <w:rsid w:val="009F3A78"/>
    <w:rsid w:val="009F731A"/>
    <w:rsid w:val="00A014CC"/>
    <w:rsid w:val="00A0330E"/>
    <w:rsid w:val="00A0552A"/>
    <w:rsid w:val="00A06B92"/>
    <w:rsid w:val="00A072CA"/>
    <w:rsid w:val="00A073BA"/>
    <w:rsid w:val="00A07CF8"/>
    <w:rsid w:val="00A07FF8"/>
    <w:rsid w:val="00A13DC1"/>
    <w:rsid w:val="00A14AEC"/>
    <w:rsid w:val="00A16852"/>
    <w:rsid w:val="00A177DE"/>
    <w:rsid w:val="00A21484"/>
    <w:rsid w:val="00A2324E"/>
    <w:rsid w:val="00A25A8D"/>
    <w:rsid w:val="00A30847"/>
    <w:rsid w:val="00A3147C"/>
    <w:rsid w:val="00A32204"/>
    <w:rsid w:val="00A32424"/>
    <w:rsid w:val="00A33530"/>
    <w:rsid w:val="00A335E8"/>
    <w:rsid w:val="00A338DF"/>
    <w:rsid w:val="00A445FB"/>
    <w:rsid w:val="00A52C89"/>
    <w:rsid w:val="00A53912"/>
    <w:rsid w:val="00A55350"/>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2D2A"/>
    <w:rsid w:val="00AA6992"/>
    <w:rsid w:val="00AB492B"/>
    <w:rsid w:val="00AB56C3"/>
    <w:rsid w:val="00AC13DB"/>
    <w:rsid w:val="00AC21D6"/>
    <w:rsid w:val="00AC7AC0"/>
    <w:rsid w:val="00AD032D"/>
    <w:rsid w:val="00AD191A"/>
    <w:rsid w:val="00AD4A18"/>
    <w:rsid w:val="00AD4E3C"/>
    <w:rsid w:val="00AE27ED"/>
    <w:rsid w:val="00AE6B95"/>
    <w:rsid w:val="00AF3D1A"/>
    <w:rsid w:val="00AF45CD"/>
    <w:rsid w:val="00AF5D05"/>
    <w:rsid w:val="00AF66E3"/>
    <w:rsid w:val="00B02744"/>
    <w:rsid w:val="00B0362A"/>
    <w:rsid w:val="00B06351"/>
    <w:rsid w:val="00B06934"/>
    <w:rsid w:val="00B10959"/>
    <w:rsid w:val="00B1209F"/>
    <w:rsid w:val="00B13512"/>
    <w:rsid w:val="00B16676"/>
    <w:rsid w:val="00B169EF"/>
    <w:rsid w:val="00B2149C"/>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2CD"/>
    <w:rsid w:val="00BD440C"/>
    <w:rsid w:val="00BD62E2"/>
    <w:rsid w:val="00BE02F0"/>
    <w:rsid w:val="00BE18C2"/>
    <w:rsid w:val="00BE7ED7"/>
    <w:rsid w:val="00BF40DE"/>
    <w:rsid w:val="00C009B1"/>
    <w:rsid w:val="00C014F6"/>
    <w:rsid w:val="00C03EA0"/>
    <w:rsid w:val="00C060C4"/>
    <w:rsid w:val="00C06A91"/>
    <w:rsid w:val="00C07C88"/>
    <w:rsid w:val="00C13FD6"/>
    <w:rsid w:val="00C17E0D"/>
    <w:rsid w:val="00C2050E"/>
    <w:rsid w:val="00C220FA"/>
    <w:rsid w:val="00C24641"/>
    <w:rsid w:val="00C3076F"/>
    <w:rsid w:val="00C36410"/>
    <w:rsid w:val="00C3661C"/>
    <w:rsid w:val="00C37FAC"/>
    <w:rsid w:val="00C4468E"/>
    <w:rsid w:val="00C447A0"/>
    <w:rsid w:val="00C50FC8"/>
    <w:rsid w:val="00C532F3"/>
    <w:rsid w:val="00C56485"/>
    <w:rsid w:val="00C632B2"/>
    <w:rsid w:val="00C65887"/>
    <w:rsid w:val="00C73952"/>
    <w:rsid w:val="00C75B5E"/>
    <w:rsid w:val="00C815B2"/>
    <w:rsid w:val="00C83108"/>
    <w:rsid w:val="00C8775A"/>
    <w:rsid w:val="00C964F4"/>
    <w:rsid w:val="00CA0DA8"/>
    <w:rsid w:val="00CA17AE"/>
    <w:rsid w:val="00CA2470"/>
    <w:rsid w:val="00CA582D"/>
    <w:rsid w:val="00CB1E36"/>
    <w:rsid w:val="00CB4D2E"/>
    <w:rsid w:val="00CB58A5"/>
    <w:rsid w:val="00CB6BF4"/>
    <w:rsid w:val="00CB6C27"/>
    <w:rsid w:val="00CB6C84"/>
    <w:rsid w:val="00CC05E4"/>
    <w:rsid w:val="00CC6B11"/>
    <w:rsid w:val="00CD140F"/>
    <w:rsid w:val="00CD2F2D"/>
    <w:rsid w:val="00CD33A7"/>
    <w:rsid w:val="00CE16C9"/>
    <w:rsid w:val="00CE46C8"/>
    <w:rsid w:val="00CE4827"/>
    <w:rsid w:val="00CE5BE8"/>
    <w:rsid w:val="00CF0719"/>
    <w:rsid w:val="00CF288C"/>
    <w:rsid w:val="00CF5470"/>
    <w:rsid w:val="00CF7B19"/>
    <w:rsid w:val="00D0195E"/>
    <w:rsid w:val="00D05DDC"/>
    <w:rsid w:val="00D14FCA"/>
    <w:rsid w:val="00D17200"/>
    <w:rsid w:val="00D23EBC"/>
    <w:rsid w:val="00D24EBF"/>
    <w:rsid w:val="00D30079"/>
    <w:rsid w:val="00D352DD"/>
    <w:rsid w:val="00D35DEC"/>
    <w:rsid w:val="00D4053F"/>
    <w:rsid w:val="00D40793"/>
    <w:rsid w:val="00D418FF"/>
    <w:rsid w:val="00D42C89"/>
    <w:rsid w:val="00D601D9"/>
    <w:rsid w:val="00D6759B"/>
    <w:rsid w:val="00D73605"/>
    <w:rsid w:val="00D739A3"/>
    <w:rsid w:val="00D75420"/>
    <w:rsid w:val="00D81479"/>
    <w:rsid w:val="00D91ABA"/>
    <w:rsid w:val="00D91E89"/>
    <w:rsid w:val="00D92E46"/>
    <w:rsid w:val="00D95106"/>
    <w:rsid w:val="00D9634A"/>
    <w:rsid w:val="00D96730"/>
    <w:rsid w:val="00DA1A50"/>
    <w:rsid w:val="00DA497B"/>
    <w:rsid w:val="00DA4C50"/>
    <w:rsid w:val="00DB1678"/>
    <w:rsid w:val="00DC15A3"/>
    <w:rsid w:val="00DC21B6"/>
    <w:rsid w:val="00DC30E2"/>
    <w:rsid w:val="00DC33D8"/>
    <w:rsid w:val="00DC5788"/>
    <w:rsid w:val="00DC649F"/>
    <w:rsid w:val="00DD0D34"/>
    <w:rsid w:val="00DE089D"/>
    <w:rsid w:val="00DE3907"/>
    <w:rsid w:val="00DE5A03"/>
    <w:rsid w:val="00DE74DA"/>
    <w:rsid w:val="00DF044E"/>
    <w:rsid w:val="00E01F5F"/>
    <w:rsid w:val="00E076EE"/>
    <w:rsid w:val="00E11264"/>
    <w:rsid w:val="00E11E18"/>
    <w:rsid w:val="00E15FFA"/>
    <w:rsid w:val="00E170CF"/>
    <w:rsid w:val="00E21164"/>
    <w:rsid w:val="00E2194E"/>
    <w:rsid w:val="00E230F2"/>
    <w:rsid w:val="00E24332"/>
    <w:rsid w:val="00E2502D"/>
    <w:rsid w:val="00E30350"/>
    <w:rsid w:val="00E305B3"/>
    <w:rsid w:val="00E33B25"/>
    <w:rsid w:val="00E35A7B"/>
    <w:rsid w:val="00E5297F"/>
    <w:rsid w:val="00E5323F"/>
    <w:rsid w:val="00E57D29"/>
    <w:rsid w:val="00E61E7E"/>
    <w:rsid w:val="00E6228A"/>
    <w:rsid w:val="00E63B4C"/>
    <w:rsid w:val="00E644F9"/>
    <w:rsid w:val="00E672BB"/>
    <w:rsid w:val="00E709C1"/>
    <w:rsid w:val="00E70C97"/>
    <w:rsid w:val="00E718F3"/>
    <w:rsid w:val="00E765CD"/>
    <w:rsid w:val="00E80F04"/>
    <w:rsid w:val="00E815EF"/>
    <w:rsid w:val="00E85BA7"/>
    <w:rsid w:val="00E92103"/>
    <w:rsid w:val="00E929F8"/>
    <w:rsid w:val="00E93881"/>
    <w:rsid w:val="00E95202"/>
    <w:rsid w:val="00E968C1"/>
    <w:rsid w:val="00EA02D7"/>
    <w:rsid w:val="00EA08EC"/>
    <w:rsid w:val="00EA2FFC"/>
    <w:rsid w:val="00EA3A8D"/>
    <w:rsid w:val="00EA6C30"/>
    <w:rsid w:val="00EB0884"/>
    <w:rsid w:val="00EB2D5B"/>
    <w:rsid w:val="00EB7DBF"/>
    <w:rsid w:val="00EC0A32"/>
    <w:rsid w:val="00EC2800"/>
    <w:rsid w:val="00EC7002"/>
    <w:rsid w:val="00EC7CA6"/>
    <w:rsid w:val="00ED4ABA"/>
    <w:rsid w:val="00EE18D7"/>
    <w:rsid w:val="00EE25F6"/>
    <w:rsid w:val="00EE357C"/>
    <w:rsid w:val="00EE4372"/>
    <w:rsid w:val="00EE459A"/>
    <w:rsid w:val="00EF0B1E"/>
    <w:rsid w:val="00EF154A"/>
    <w:rsid w:val="00EF16F6"/>
    <w:rsid w:val="00EF2351"/>
    <w:rsid w:val="00EF26C6"/>
    <w:rsid w:val="00EF26EC"/>
    <w:rsid w:val="00F00B1D"/>
    <w:rsid w:val="00F02118"/>
    <w:rsid w:val="00F04A8C"/>
    <w:rsid w:val="00F04BB7"/>
    <w:rsid w:val="00F06B0B"/>
    <w:rsid w:val="00F1054B"/>
    <w:rsid w:val="00F12FFC"/>
    <w:rsid w:val="00F21D55"/>
    <w:rsid w:val="00F24B50"/>
    <w:rsid w:val="00F33927"/>
    <w:rsid w:val="00F37930"/>
    <w:rsid w:val="00F379E9"/>
    <w:rsid w:val="00F37DF2"/>
    <w:rsid w:val="00F435E0"/>
    <w:rsid w:val="00F44783"/>
    <w:rsid w:val="00F46B1A"/>
    <w:rsid w:val="00F54F6D"/>
    <w:rsid w:val="00F56A66"/>
    <w:rsid w:val="00F608F4"/>
    <w:rsid w:val="00F7016B"/>
    <w:rsid w:val="00F728D6"/>
    <w:rsid w:val="00F74EBE"/>
    <w:rsid w:val="00F75568"/>
    <w:rsid w:val="00F76C3A"/>
    <w:rsid w:val="00F860E3"/>
    <w:rsid w:val="00F87429"/>
    <w:rsid w:val="00F92163"/>
    <w:rsid w:val="00F9554F"/>
    <w:rsid w:val="00F96C40"/>
    <w:rsid w:val="00F97499"/>
    <w:rsid w:val="00F97F21"/>
    <w:rsid w:val="00FA06E7"/>
    <w:rsid w:val="00FA287E"/>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2763-663A-4E7C-A631-0B839A3F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506</TotalTime>
  <Pages>37</Pages>
  <Words>6968</Words>
  <Characters>40417</Characters>
  <Application>Microsoft Office Word</Application>
  <DocSecurity>0</DocSecurity>
  <Lines>336</Lines>
  <Paragraphs>94</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47291</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Marius.Bogdan</cp:lastModifiedBy>
  <cp:revision>52</cp:revision>
  <cp:lastPrinted>2020-05-05T07:39:00Z</cp:lastPrinted>
  <dcterms:created xsi:type="dcterms:W3CDTF">2021-03-26T07:28:00Z</dcterms:created>
  <dcterms:modified xsi:type="dcterms:W3CDTF">2022-04-29T12:05:00Z</dcterms:modified>
</cp:coreProperties>
</file>